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BAD92" w14:textId="77777777" w:rsidR="001E4B43" w:rsidRDefault="00000000">
      <w:pPr>
        <w:widowControl w:val="0"/>
        <w:pBdr>
          <w:top w:val="nil"/>
          <w:left w:val="nil"/>
          <w:bottom w:val="nil"/>
          <w:right w:val="nil"/>
          <w:between w:val="nil"/>
        </w:pBdr>
        <w:ind w:right="220"/>
        <w:jc w:val="right"/>
        <w:rPr>
          <w:color w:val="000000"/>
          <w:sz w:val="22"/>
          <w:szCs w:val="22"/>
        </w:rPr>
      </w:pPr>
      <w:r>
        <w:rPr>
          <w:rFonts w:eastAsia="Century"/>
          <w:color w:val="000000"/>
          <w:sz w:val="22"/>
          <w:szCs w:val="22"/>
        </w:rPr>
        <w:t>（様式1）</w:t>
      </w:r>
    </w:p>
    <w:p w14:paraId="03BE9262" w14:textId="77777777" w:rsidR="001E4B43" w:rsidRDefault="00000000">
      <w:pPr>
        <w:widowControl w:val="0"/>
        <w:pBdr>
          <w:top w:val="nil"/>
          <w:left w:val="nil"/>
          <w:bottom w:val="nil"/>
          <w:right w:val="nil"/>
          <w:between w:val="nil"/>
        </w:pBdr>
        <w:ind w:right="220"/>
        <w:jc w:val="right"/>
        <w:rPr>
          <w:color w:val="000000"/>
          <w:sz w:val="22"/>
          <w:szCs w:val="22"/>
        </w:rPr>
      </w:pPr>
      <w:r>
        <w:rPr>
          <w:rFonts w:eastAsia="Century"/>
          <w:color w:val="000000"/>
          <w:sz w:val="22"/>
          <w:szCs w:val="22"/>
        </w:rPr>
        <w:t xml:space="preserve">※整理番号　　　　　　</w:t>
      </w:r>
    </w:p>
    <w:p w14:paraId="410272FF" w14:textId="77777777" w:rsidR="001E4B43" w:rsidRDefault="001E4B43">
      <w:pPr>
        <w:widowControl w:val="0"/>
        <w:pBdr>
          <w:top w:val="nil"/>
          <w:left w:val="nil"/>
          <w:bottom w:val="nil"/>
          <w:right w:val="nil"/>
          <w:between w:val="nil"/>
        </w:pBdr>
        <w:ind w:right="220"/>
        <w:jc w:val="right"/>
        <w:rPr>
          <w:color w:val="000000"/>
          <w:sz w:val="22"/>
          <w:szCs w:val="22"/>
        </w:rPr>
      </w:pPr>
    </w:p>
    <w:p w14:paraId="16027FB9" w14:textId="76B9F5FA" w:rsidR="001E4B43" w:rsidRDefault="00000000" w:rsidP="00C359ED">
      <w:pPr>
        <w:widowControl w:val="0"/>
        <w:pBdr>
          <w:top w:val="nil"/>
          <w:left w:val="nil"/>
          <w:bottom w:val="nil"/>
          <w:right w:val="nil"/>
          <w:between w:val="nil"/>
        </w:pBdr>
        <w:ind w:right="220"/>
        <w:jc w:val="center"/>
        <w:rPr>
          <w:color w:val="000000"/>
          <w:sz w:val="22"/>
          <w:szCs w:val="22"/>
        </w:rPr>
      </w:pPr>
      <w:r>
        <w:rPr>
          <w:rFonts w:eastAsia="Century"/>
          <w:b/>
          <w:color w:val="000000"/>
          <w:sz w:val="22"/>
          <w:szCs w:val="22"/>
        </w:rPr>
        <w:t>一般社団法人日本母性看護学会　大規模災害支援者支援事業-</w:t>
      </w:r>
    </w:p>
    <w:p w14:paraId="78EAA2F0" w14:textId="51FE42F0" w:rsidR="001E4B43" w:rsidRPr="00C359ED" w:rsidRDefault="00000000" w:rsidP="00C359ED">
      <w:pPr>
        <w:widowControl w:val="0"/>
        <w:pBdr>
          <w:top w:val="nil"/>
          <w:left w:val="nil"/>
          <w:bottom w:val="nil"/>
          <w:right w:val="nil"/>
          <w:between w:val="nil"/>
        </w:pBdr>
        <w:ind w:right="220"/>
        <w:jc w:val="center"/>
        <w:rPr>
          <w:rFonts w:hint="eastAsia"/>
          <w:color w:val="000000"/>
          <w:sz w:val="22"/>
          <w:szCs w:val="22"/>
        </w:rPr>
      </w:pPr>
      <w:r>
        <w:rPr>
          <w:rFonts w:eastAsia="Century"/>
          <w:b/>
          <w:color w:val="000000"/>
          <w:sz w:val="22"/>
          <w:szCs w:val="22"/>
        </w:rPr>
        <w:t>発災時支援に入る看護実践者・研究者に対する支援申請書</w:t>
      </w:r>
    </w:p>
    <w:tbl>
      <w:tblPr>
        <w:tblStyle w:val="a5"/>
        <w:tblW w:w="103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37"/>
        <w:gridCol w:w="451"/>
        <w:gridCol w:w="945"/>
        <w:gridCol w:w="1337"/>
        <w:gridCol w:w="1708"/>
        <w:gridCol w:w="525"/>
        <w:gridCol w:w="945"/>
        <w:gridCol w:w="210"/>
        <w:gridCol w:w="1575"/>
        <w:gridCol w:w="1365"/>
      </w:tblGrid>
      <w:tr w:rsidR="001E4B43" w14:paraId="02C1A54C" w14:textId="77777777">
        <w:trPr>
          <w:trHeight w:val="973"/>
        </w:trPr>
        <w:tc>
          <w:tcPr>
            <w:tcW w:w="1337" w:type="dxa"/>
          </w:tcPr>
          <w:p w14:paraId="5C79BD02" w14:textId="77777777" w:rsidR="001E4B43" w:rsidRDefault="001E4B43">
            <w:pPr>
              <w:widowControl w:val="0"/>
              <w:pBdr>
                <w:top w:val="nil"/>
                <w:left w:val="nil"/>
                <w:bottom w:val="nil"/>
                <w:right w:val="nil"/>
                <w:between w:val="nil"/>
              </w:pBdr>
              <w:ind w:right="220"/>
              <w:jc w:val="center"/>
              <w:rPr>
                <w:color w:val="000000"/>
                <w:sz w:val="21"/>
                <w:szCs w:val="21"/>
              </w:rPr>
            </w:pPr>
          </w:p>
          <w:p w14:paraId="4554DE40" w14:textId="77777777" w:rsidR="001E4B43" w:rsidRDefault="00000000">
            <w:pPr>
              <w:widowControl w:val="0"/>
              <w:pBdr>
                <w:top w:val="nil"/>
                <w:left w:val="nil"/>
                <w:bottom w:val="nil"/>
                <w:right w:val="nil"/>
                <w:between w:val="nil"/>
              </w:pBdr>
              <w:ind w:right="220"/>
              <w:jc w:val="center"/>
              <w:rPr>
                <w:color w:val="000000"/>
                <w:sz w:val="21"/>
                <w:szCs w:val="21"/>
              </w:rPr>
            </w:pPr>
            <w:r>
              <w:rPr>
                <w:rFonts w:eastAsia="Century"/>
                <w:b/>
                <w:color w:val="000000"/>
                <w:sz w:val="21"/>
                <w:szCs w:val="21"/>
              </w:rPr>
              <w:t>活動・研究名</w:t>
            </w:r>
          </w:p>
        </w:tc>
        <w:tc>
          <w:tcPr>
            <w:tcW w:w="9061" w:type="dxa"/>
            <w:gridSpan w:val="9"/>
          </w:tcPr>
          <w:p w14:paraId="63DF25FF" w14:textId="77777777" w:rsidR="001E4B43" w:rsidRDefault="001E4B43">
            <w:pPr>
              <w:widowControl w:val="0"/>
              <w:pBdr>
                <w:top w:val="nil"/>
                <w:left w:val="nil"/>
                <w:bottom w:val="nil"/>
                <w:right w:val="nil"/>
                <w:between w:val="nil"/>
              </w:pBdr>
              <w:ind w:right="220"/>
              <w:jc w:val="center"/>
              <w:rPr>
                <w:color w:val="000000"/>
                <w:sz w:val="21"/>
                <w:szCs w:val="21"/>
              </w:rPr>
            </w:pPr>
          </w:p>
        </w:tc>
      </w:tr>
      <w:tr w:rsidR="001E4B43" w14:paraId="4118D1E0" w14:textId="77777777">
        <w:trPr>
          <w:cantSplit/>
          <w:trHeight w:val="837"/>
        </w:trPr>
        <w:tc>
          <w:tcPr>
            <w:tcW w:w="1337" w:type="dxa"/>
            <w:vMerge w:val="restart"/>
            <w:vAlign w:val="center"/>
          </w:tcPr>
          <w:p w14:paraId="59EEF92C" w14:textId="77777777" w:rsidR="001E4B43" w:rsidRDefault="00000000">
            <w:pPr>
              <w:widowControl w:val="0"/>
              <w:pBdr>
                <w:top w:val="nil"/>
                <w:left w:val="nil"/>
                <w:bottom w:val="nil"/>
                <w:right w:val="nil"/>
                <w:between w:val="nil"/>
              </w:pBdr>
              <w:ind w:right="220"/>
              <w:jc w:val="center"/>
              <w:rPr>
                <w:color w:val="000000"/>
                <w:sz w:val="18"/>
                <w:szCs w:val="18"/>
              </w:rPr>
            </w:pPr>
            <w:r>
              <w:rPr>
                <w:rFonts w:eastAsia="Century"/>
                <w:color w:val="000000"/>
                <w:sz w:val="18"/>
                <w:szCs w:val="18"/>
              </w:rPr>
              <w:t>代表者</w:t>
            </w:r>
          </w:p>
        </w:tc>
        <w:tc>
          <w:tcPr>
            <w:tcW w:w="1396" w:type="dxa"/>
            <w:gridSpan w:val="2"/>
            <w:vAlign w:val="center"/>
          </w:tcPr>
          <w:p w14:paraId="3FD9FF67" w14:textId="77777777" w:rsidR="001E4B43" w:rsidRDefault="00000000">
            <w:pPr>
              <w:widowControl w:val="0"/>
              <w:pBdr>
                <w:top w:val="nil"/>
                <w:left w:val="nil"/>
                <w:bottom w:val="nil"/>
                <w:right w:val="nil"/>
                <w:between w:val="nil"/>
              </w:pBdr>
              <w:ind w:right="220"/>
              <w:jc w:val="center"/>
              <w:rPr>
                <w:color w:val="000000"/>
                <w:sz w:val="21"/>
                <w:szCs w:val="21"/>
              </w:rPr>
            </w:pPr>
            <w:r>
              <w:rPr>
                <w:rFonts w:eastAsia="Century"/>
                <w:color w:val="000000"/>
                <w:sz w:val="16"/>
                <w:szCs w:val="16"/>
              </w:rPr>
              <w:t>（ふりがな）</w:t>
            </w:r>
            <w:r>
              <w:rPr>
                <w:rFonts w:eastAsia="Century"/>
                <w:color w:val="000000"/>
                <w:sz w:val="21"/>
                <w:szCs w:val="21"/>
              </w:rPr>
              <w:t>氏　名</w:t>
            </w:r>
          </w:p>
        </w:tc>
        <w:tc>
          <w:tcPr>
            <w:tcW w:w="3045" w:type="dxa"/>
            <w:gridSpan w:val="2"/>
            <w:vAlign w:val="center"/>
          </w:tcPr>
          <w:p w14:paraId="2927EAE9" w14:textId="77777777" w:rsidR="001E4B43" w:rsidRDefault="001E4B43">
            <w:pPr>
              <w:widowControl w:val="0"/>
              <w:pBdr>
                <w:top w:val="nil"/>
                <w:left w:val="nil"/>
                <w:bottom w:val="nil"/>
                <w:right w:val="nil"/>
                <w:between w:val="nil"/>
              </w:pBdr>
              <w:ind w:right="220"/>
              <w:jc w:val="right"/>
              <w:rPr>
                <w:color w:val="000000"/>
                <w:sz w:val="21"/>
                <w:szCs w:val="21"/>
              </w:rPr>
            </w:pPr>
          </w:p>
        </w:tc>
        <w:tc>
          <w:tcPr>
            <w:tcW w:w="525" w:type="dxa"/>
            <w:vAlign w:val="center"/>
          </w:tcPr>
          <w:p w14:paraId="7B6BB3F9" w14:textId="77777777" w:rsidR="001E4B43" w:rsidRDefault="00000000">
            <w:pPr>
              <w:widowControl w:val="0"/>
              <w:pBdr>
                <w:top w:val="nil"/>
                <w:left w:val="nil"/>
                <w:bottom w:val="nil"/>
                <w:right w:val="nil"/>
                <w:between w:val="nil"/>
              </w:pBdr>
              <w:ind w:right="220"/>
              <w:jc w:val="center"/>
              <w:rPr>
                <w:color w:val="000000"/>
                <w:sz w:val="21"/>
                <w:szCs w:val="21"/>
              </w:rPr>
            </w:pPr>
            <w:r>
              <w:rPr>
                <w:rFonts w:eastAsia="Century"/>
                <w:color w:val="000000"/>
                <w:sz w:val="21"/>
                <w:szCs w:val="21"/>
              </w:rPr>
              <w:t>年齢</w:t>
            </w:r>
          </w:p>
        </w:tc>
        <w:tc>
          <w:tcPr>
            <w:tcW w:w="945" w:type="dxa"/>
            <w:vAlign w:val="center"/>
          </w:tcPr>
          <w:p w14:paraId="6DE454A9" w14:textId="77777777" w:rsidR="001E4B43" w:rsidRDefault="00000000">
            <w:pPr>
              <w:widowControl w:val="0"/>
              <w:pBdr>
                <w:top w:val="nil"/>
                <w:left w:val="nil"/>
                <w:bottom w:val="nil"/>
                <w:right w:val="nil"/>
                <w:between w:val="nil"/>
              </w:pBdr>
              <w:ind w:left="53" w:right="220" w:firstLine="50"/>
              <w:jc w:val="right"/>
              <w:rPr>
                <w:color w:val="000000"/>
                <w:sz w:val="21"/>
                <w:szCs w:val="21"/>
              </w:rPr>
            </w:pPr>
            <w:r>
              <w:rPr>
                <w:rFonts w:eastAsia="Century"/>
                <w:color w:val="000000"/>
                <w:sz w:val="21"/>
                <w:szCs w:val="21"/>
              </w:rPr>
              <w:t>歳</w:t>
            </w:r>
          </w:p>
        </w:tc>
        <w:tc>
          <w:tcPr>
            <w:tcW w:w="1785" w:type="dxa"/>
            <w:gridSpan w:val="2"/>
            <w:vAlign w:val="center"/>
          </w:tcPr>
          <w:p w14:paraId="6B90C550" w14:textId="77777777" w:rsidR="001E4B43" w:rsidRDefault="00000000">
            <w:pPr>
              <w:widowControl w:val="0"/>
              <w:pBdr>
                <w:top w:val="nil"/>
                <w:left w:val="nil"/>
                <w:bottom w:val="nil"/>
                <w:right w:val="nil"/>
                <w:between w:val="nil"/>
              </w:pBdr>
              <w:ind w:right="220"/>
              <w:jc w:val="center"/>
              <w:rPr>
                <w:color w:val="000000"/>
                <w:sz w:val="21"/>
                <w:szCs w:val="21"/>
              </w:rPr>
            </w:pPr>
            <w:r>
              <w:rPr>
                <w:rFonts w:eastAsia="Century"/>
                <w:color w:val="000000"/>
                <w:sz w:val="21"/>
                <w:szCs w:val="21"/>
              </w:rPr>
              <w:t>会員</w:t>
            </w:r>
          </w:p>
          <w:p w14:paraId="2BEE79E3" w14:textId="77777777" w:rsidR="001E4B43" w:rsidRDefault="00000000">
            <w:pPr>
              <w:widowControl w:val="0"/>
              <w:pBdr>
                <w:top w:val="nil"/>
                <w:left w:val="nil"/>
                <w:bottom w:val="nil"/>
                <w:right w:val="nil"/>
                <w:between w:val="nil"/>
              </w:pBdr>
              <w:ind w:right="220"/>
              <w:jc w:val="center"/>
              <w:rPr>
                <w:color w:val="000000"/>
                <w:sz w:val="21"/>
                <w:szCs w:val="21"/>
              </w:rPr>
            </w:pPr>
            <w:r>
              <w:rPr>
                <w:rFonts w:eastAsia="Century"/>
                <w:color w:val="000000"/>
                <w:sz w:val="21"/>
                <w:szCs w:val="21"/>
              </w:rPr>
              <w:t>番号</w:t>
            </w:r>
          </w:p>
        </w:tc>
        <w:tc>
          <w:tcPr>
            <w:tcW w:w="1365" w:type="dxa"/>
          </w:tcPr>
          <w:p w14:paraId="76C6BBA0" w14:textId="77777777" w:rsidR="001E4B43" w:rsidRDefault="001E4B43">
            <w:pPr>
              <w:widowControl w:val="0"/>
              <w:pBdr>
                <w:top w:val="nil"/>
                <w:left w:val="nil"/>
                <w:bottom w:val="nil"/>
                <w:right w:val="nil"/>
                <w:between w:val="nil"/>
              </w:pBdr>
              <w:ind w:right="220"/>
              <w:jc w:val="center"/>
              <w:rPr>
                <w:color w:val="000000"/>
                <w:sz w:val="21"/>
                <w:szCs w:val="21"/>
              </w:rPr>
            </w:pPr>
          </w:p>
        </w:tc>
      </w:tr>
      <w:tr w:rsidR="001E4B43" w14:paraId="7965B514" w14:textId="77777777">
        <w:trPr>
          <w:cantSplit/>
          <w:trHeight w:val="831"/>
        </w:trPr>
        <w:tc>
          <w:tcPr>
            <w:tcW w:w="1337" w:type="dxa"/>
            <w:vMerge/>
            <w:vAlign w:val="center"/>
          </w:tcPr>
          <w:p w14:paraId="703855D0" w14:textId="77777777" w:rsidR="001E4B43" w:rsidRDefault="001E4B43">
            <w:pPr>
              <w:widowControl w:val="0"/>
              <w:pBdr>
                <w:top w:val="nil"/>
                <w:left w:val="nil"/>
                <w:bottom w:val="nil"/>
                <w:right w:val="nil"/>
                <w:between w:val="nil"/>
              </w:pBdr>
              <w:spacing w:line="276" w:lineRule="auto"/>
              <w:rPr>
                <w:color w:val="000000"/>
                <w:sz w:val="21"/>
                <w:szCs w:val="21"/>
              </w:rPr>
            </w:pPr>
          </w:p>
        </w:tc>
        <w:tc>
          <w:tcPr>
            <w:tcW w:w="451" w:type="dxa"/>
            <w:vMerge w:val="restart"/>
            <w:vAlign w:val="center"/>
          </w:tcPr>
          <w:p w14:paraId="3C410BCB" w14:textId="77777777" w:rsidR="001E4B43" w:rsidRDefault="00000000">
            <w:pPr>
              <w:widowControl w:val="0"/>
              <w:pBdr>
                <w:top w:val="nil"/>
                <w:left w:val="nil"/>
                <w:bottom w:val="nil"/>
                <w:right w:val="nil"/>
                <w:between w:val="nil"/>
              </w:pBdr>
              <w:ind w:right="220"/>
              <w:jc w:val="center"/>
              <w:rPr>
                <w:color w:val="000000"/>
                <w:sz w:val="21"/>
                <w:szCs w:val="21"/>
              </w:rPr>
            </w:pPr>
            <w:r>
              <w:rPr>
                <w:rFonts w:eastAsia="Century"/>
                <w:color w:val="000000"/>
                <w:sz w:val="21"/>
                <w:szCs w:val="21"/>
              </w:rPr>
              <w:t>所属</w:t>
            </w:r>
          </w:p>
        </w:tc>
        <w:tc>
          <w:tcPr>
            <w:tcW w:w="945" w:type="dxa"/>
            <w:vAlign w:val="center"/>
          </w:tcPr>
          <w:p w14:paraId="266E2EB5" w14:textId="77777777" w:rsidR="001E4B43" w:rsidRDefault="00000000">
            <w:pPr>
              <w:widowControl w:val="0"/>
              <w:pBdr>
                <w:top w:val="nil"/>
                <w:left w:val="nil"/>
                <w:bottom w:val="nil"/>
                <w:right w:val="nil"/>
                <w:between w:val="nil"/>
              </w:pBdr>
              <w:ind w:right="220"/>
              <w:jc w:val="center"/>
              <w:rPr>
                <w:color w:val="000000"/>
                <w:sz w:val="21"/>
                <w:szCs w:val="21"/>
              </w:rPr>
            </w:pPr>
            <w:r>
              <w:rPr>
                <w:rFonts w:eastAsia="Century"/>
                <w:color w:val="000000"/>
                <w:sz w:val="21"/>
                <w:szCs w:val="21"/>
              </w:rPr>
              <w:t>名称</w:t>
            </w:r>
          </w:p>
        </w:tc>
        <w:tc>
          <w:tcPr>
            <w:tcW w:w="3570" w:type="dxa"/>
            <w:gridSpan w:val="3"/>
          </w:tcPr>
          <w:p w14:paraId="6C02A5ED" w14:textId="77777777" w:rsidR="001E4B43" w:rsidRDefault="001E4B43">
            <w:pPr>
              <w:widowControl w:val="0"/>
              <w:pBdr>
                <w:top w:val="nil"/>
                <w:left w:val="nil"/>
                <w:bottom w:val="nil"/>
                <w:right w:val="nil"/>
                <w:between w:val="nil"/>
              </w:pBdr>
              <w:ind w:right="220"/>
              <w:jc w:val="center"/>
              <w:rPr>
                <w:color w:val="000000"/>
                <w:sz w:val="21"/>
                <w:szCs w:val="21"/>
              </w:rPr>
            </w:pPr>
          </w:p>
          <w:p w14:paraId="3CA45C93" w14:textId="77777777" w:rsidR="001E4B43" w:rsidRDefault="001E4B43">
            <w:pPr>
              <w:widowControl w:val="0"/>
              <w:pBdr>
                <w:top w:val="nil"/>
                <w:left w:val="nil"/>
                <w:bottom w:val="nil"/>
                <w:right w:val="nil"/>
                <w:between w:val="nil"/>
              </w:pBdr>
              <w:ind w:right="220"/>
              <w:jc w:val="center"/>
              <w:rPr>
                <w:color w:val="000000"/>
                <w:sz w:val="21"/>
                <w:szCs w:val="21"/>
              </w:rPr>
            </w:pPr>
          </w:p>
        </w:tc>
        <w:tc>
          <w:tcPr>
            <w:tcW w:w="1155" w:type="dxa"/>
            <w:gridSpan w:val="2"/>
            <w:vAlign w:val="center"/>
          </w:tcPr>
          <w:p w14:paraId="08804767" w14:textId="77777777" w:rsidR="001E4B43" w:rsidRDefault="00000000">
            <w:pPr>
              <w:widowControl w:val="0"/>
              <w:pBdr>
                <w:top w:val="nil"/>
                <w:left w:val="nil"/>
                <w:bottom w:val="nil"/>
                <w:right w:val="nil"/>
                <w:between w:val="nil"/>
              </w:pBdr>
              <w:ind w:right="220"/>
              <w:jc w:val="center"/>
              <w:rPr>
                <w:color w:val="000000"/>
                <w:sz w:val="21"/>
                <w:szCs w:val="21"/>
              </w:rPr>
            </w:pPr>
            <w:r>
              <w:rPr>
                <w:rFonts w:eastAsia="Century"/>
                <w:color w:val="000000"/>
                <w:sz w:val="21"/>
                <w:szCs w:val="21"/>
              </w:rPr>
              <w:t>職位</w:t>
            </w:r>
          </w:p>
        </w:tc>
        <w:tc>
          <w:tcPr>
            <w:tcW w:w="2940" w:type="dxa"/>
            <w:gridSpan w:val="2"/>
          </w:tcPr>
          <w:p w14:paraId="3C3FDF49" w14:textId="77777777" w:rsidR="001E4B43" w:rsidRDefault="001E4B43">
            <w:pPr>
              <w:widowControl w:val="0"/>
              <w:pBdr>
                <w:top w:val="nil"/>
                <w:left w:val="nil"/>
                <w:bottom w:val="nil"/>
                <w:right w:val="nil"/>
                <w:between w:val="nil"/>
              </w:pBdr>
              <w:ind w:right="220"/>
              <w:jc w:val="center"/>
              <w:rPr>
                <w:color w:val="000000"/>
                <w:sz w:val="21"/>
                <w:szCs w:val="21"/>
              </w:rPr>
            </w:pPr>
          </w:p>
        </w:tc>
      </w:tr>
      <w:tr w:rsidR="001E4B43" w14:paraId="0FAFFF2E" w14:textId="77777777">
        <w:trPr>
          <w:cantSplit/>
          <w:trHeight w:val="2463"/>
        </w:trPr>
        <w:tc>
          <w:tcPr>
            <w:tcW w:w="1337" w:type="dxa"/>
            <w:vMerge/>
            <w:vAlign w:val="center"/>
          </w:tcPr>
          <w:p w14:paraId="4DE0BDFF" w14:textId="77777777" w:rsidR="001E4B43" w:rsidRDefault="001E4B43">
            <w:pPr>
              <w:widowControl w:val="0"/>
              <w:pBdr>
                <w:top w:val="nil"/>
                <w:left w:val="nil"/>
                <w:bottom w:val="nil"/>
                <w:right w:val="nil"/>
                <w:between w:val="nil"/>
              </w:pBdr>
              <w:spacing w:line="276" w:lineRule="auto"/>
              <w:rPr>
                <w:color w:val="000000"/>
                <w:sz w:val="21"/>
                <w:szCs w:val="21"/>
              </w:rPr>
            </w:pPr>
          </w:p>
        </w:tc>
        <w:tc>
          <w:tcPr>
            <w:tcW w:w="451" w:type="dxa"/>
            <w:vMerge/>
            <w:vAlign w:val="center"/>
          </w:tcPr>
          <w:p w14:paraId="41E5B1AF" w14:textId="77777777" w:rsidR="001E4B43" w:rsidRDefault="001E4B43">
            <w:pPr>
              <w:widowControl w:val="0"/>
              <w:pBdr>
                <w:top w:val="nil"/>
                <w:left w:val="nil"/>
                <w:bottom w:val="nil"/>
                <w:right w:val="nil"/>
                <w:between w:val="nil"/>
              </w:pBdr>
              <w:spacing w:line="276" w:lineRule="auto"/>
              <w:rPr>
                <w:color w:val="000000"/>
                <w:sz w:val="21"/>
                <w:szCs w:val="21"/>
              </w:rPr>
            </w:pPr>
          </w:p>
        </w:tc>
        <w:tc>
          <w:tcPr>
            <w:tcW w:w="945" w:type="dxa"/>
            <w:vAlign w:val="center"/>
          </w:tcPr>
          <w:p w14:paraId="23DE5C72" w14:textId="77777777" w:rsidR="001E4B43" w:rsidRDefault="00000000">
            <w:pPr>
              <w:widowControl w:val="0"/>
              <w:pBdr>
                <w:top w:val="nil"/>
                <w:left w:val="nil"/>
                <w:bottom w:val="nil"/>
                <w:right w:val="nil"/>
                <w:between w:val="nil"/>
              </w:pBdr>
              <w:ind w:right="220"/>
              <w:jc w:val="center"/>
              <w:rPr>
                <w:color w:val="000000"/>
                <w:sz w:val="21"/>
                <w:szCs w:val="21"/>
              </w:rPr>
            </w:pPr>
            <w:r>
              <w:rPr>
                <w:rFonts w:eastAsia="Century"/>
                <w:color w:val="000000"/>
                <w:sz w:val="21"/>
                <w:szCs w:val="21"/>
              </w:rPr>
              <w:t>住所</w:t>
            </w:r>
          </w:p>
        </w:tc>
        <w:tc>
          <w:tcPr>
            <w:tcW w:w="7665" w:type="dxa"/>
            <w:gridSpan w:val="7"/>
          </w:tcPr>
          <w:p w14:paraId="248D3B09" w14:textId="77777777" w:rsidR="001E4B43" w:rsidRDefault="00000000">
            <w:pPr>
              <w:widowControl w:val="0"/>
              <w:pBdr>
                <w:top w:val="nil"/>
                <w:left w:val="nil"/>
                <w:bottom w:val="nil"/>
                <w:right w:val="nil"/>
                <w:between w:val="nil"/>
              </w:pBdr>
              <w:ind w:right="220"/>
              <w:jc w:val="both"/>
              <w:rPr>
                <w:color w:val="000000"/>
                <w:sz w:val="21"/>
                <w:szCs w:val="21"/>
              </w:rPr>
            </w:pPr>
            <w:r>
              <w:rPr>
                <w:rFonts w:eastAsia="Century"/>
                <w:color w:val="000000"/>
                <w:sz w:val="21"/>
                <w:szCs w:val="21"/>
              </w:rPr>
              <w:t>〒</w:t>
            </w:r>
          </w:p>
          <w:p w14:paraId="591E95E5" w14:textId="77777777" w:rsidR="001E4B43" w:rsidRDefault="00000000">
            <w:pPr>
              <w:widowControl w:val="0"/>
              <w:pBdr>
                <w:top w:val="nil"/>
                <w:left w:val="nil"/>
                <w:bottom w:val="nil"/>
                <w:right w:val="nil"/>
                <w:between w:val="nil"/>
              </w:pBdr>
              <w:ind w:right="220"/>
              <w:jc w:val="both"/>
              <w:rPr>
                <w:color w:val="000000"/>
                <w:sz w:val="21"/>
                <w:szCs w:val="21"/>
              </w:rPr>
            </w:pPr>
            <w:r>
              <w:rPr>
                <w:rFonts w:eastAsia="Century"/>
                <w:color w:val="000000"/>
                <w:sz w:val="21"/>
                <w:szCs w:val="21"/>
              </w:rPr>
              <w:t xml:space="preserve">　</w:t>
            </w:r>
          </w:p>
          <w:p w14:paraId="056952ED" w14:textId="77777777" w:rsidR="001E4B43" w:rsidRDefault="00000000">
            <w:pPr>
              <w:widowControl w:val="0"/>
              <w:pBdr>
                <w:top w:val="nil"/>
                <w:left w:val="nil"/>
                <w:bottom w:val="nil"/>
                <w:right w:val="nil"/>
                <w:between w:val="nil"/>
              </w:pBdr>
              <w:ind w:right="220"/>
              <w:jc w:val="both"/>
              <w:rPr>
                <w:color w:val="000000"/>
                <w:sz w:val="21"/>
                <w:szCs w:val="21"/>
              </w:rPr>
            </w:pPr>
            <w:r>
              <w:rPr>
                <w:rFonts w:eastAsia="Century"/>
                <w:color w:val="000000"/>
                <w:sz w:val="21"/>
                <w:szCs w:val="21"/>
              </w:rPr>
              <w:t xml:space="preserve">　</w:t>
            </w:r>
          </w:p>
          <w:p w14:paraId="349F14AE" w14:textId="77777777" w:rsidR="001E4B43" w:rsidRDefault="00000000">
            <w:pPr>
              <w:widowControl w:val="0"/>
              <w:pBdr>
                <w:top w:val="nil"/>
                <w:left w:val="nil"/>
                <w:bottom w:val="nil"/>
                <w:right w:val="nil"/>
                <w:between w:val="nil"/>
              </w:pBdr>
              <w:ind w:right="220" w:firstLine="1470"/>
              <w:jc w:val="both"/>
              <w:rPr>
                <w:color w:val="000000"/>
                <w:sz w:val="21"/>
                <w:szCs w:val="21"/>
              </w:rPr>
            </w:pPr>
            <w:r>
              <w:rPr>
                <w:rFonts w:eastAsia="Century"/>
                <w:color w:val="000000"/>
                <w:sz w:val="21"/>
                <w:szCs w:val="21"/>
              </w:rPr>
              <w:t>TEL：</w:t>
            </w:r>
          </w:p>
          <w:p w14:paraId="55E93518" w14:textId="77777777" w:rsidR="001E4B43" w:rsidRDefault="00000000">
            <w:pPr>
              <w:widowControl w:val="0"/>
              <w:pBdr>
                <w:top w:val="nil"/>
                <w:left w:val="nil"/>
                <w:bottom w:val="nil"/>
                <w:right w:val="nil"/>
                <w:between w:val="nil"/>
              </w:pBdr>
              <w:ind w:right="220" w:firstLine="1470"/>
              <w:jc w:val="both"/>
              <w:rPr>
                <w:color w:val="000000"/>
                <w:sz w:val="21"/>
                <w:szCs w:val="21"/>
              </w:rPr>
            </w:pPr>
            <w:r>
              <w:rPr>
                <w:rFonts w:eastAsia="Century"/>
                <w:color w:val="000000"/>
                <w:sz w:val="21"/>
                <w:szCs w:val="21"/>
              </w:rPr>
              <w:t>FAX：</w:t>
            </w:r>
          </w:p>
          <w:p w14:paraId="6EA6CA69" w14:textId="77777777" w:rsidR="001E4B43" w:rsidRDefault="00000000">
            <w:pPr>
              <w:widowControl w:val="0"/>
              <w:pBdr>
                <w:top w:val="nil"/>
                <w:left w:val="nil"/>
                <w:bottom w:val="nil"/>
                <w:right w:val="nil"/>
                <w:between w:val="nil"/>
              </w:pBdr>
              <w:ind w:right="220" w:firstLine="1470"/>
              <w:jc w:val="both"/>
              <w:rPr>
                <w:color w:val="000000"/>
                <w:sz w:val="21"/>
                <w:szCs w:val="21"/>
              </w:rPr>
            </w:pPr>
            <w:r>
              <w:rPr>
                <w:rFonts w:eastAsia="Century"/>
                <w:color w:val="000000"/>
                <w:sz w:val="21"/>
                <w:szCs w:val="21"/>
              </w:rPr>
              <w:t>E-Mail：</w:t>
            </w:r>
          </w:p>
        </w:tc>
      </w:tr>
      <w:tr w:rsidR="001E4B43" w14:paraId="58E6FACC" w14:textId="77777777">
        <w:trPr>
          <w:cantSplit/>
          <w:trHeight w:val="787"/>
        </w:trPr>
        <w:tc>
          <w:tcPr>
            <w:tcW w:w="1337" w:type="dxa"/>
            <w:vMerge/>
            <w:vAlign w:val="center"/>
          </w:tcPr>
          <w:p w14:paraId="6DDD43E0" w14:textId="77777777" w:rsidR="001E4B43" w:rsidRDefault="001E4B43">
            <w:pPr>
              <w:widowControl w:val="0"/>
              <w:pBdr>
                <w:top w:val="nil"/>
                <w:left w:val="nil"/>
                <w:bottom w:val="nil"/>
                <w:right w:val="nil"/>
                <w:between w:val="nil"/>
              </w:pBdr>
              <w:spacing w:line="276" w:lineRule="auto"/>
              <w:rPr>
                <w:color w:val="000000"/>
                <w:sz w:val="21"/>
                <w:szCs w:val="21"/>
              </w:rPr>
            </w:pPr>
          </w:p>
        </w:tc>
        <w:tc>
          <w:tcPr>
            <w:tcW w:w="2733" w:type="dxa"/>
            <w:gridSpan w:val="3"/>
            <w:vAlign w:val="center"/>
          </w:tcPr>
          <w:p w14:paraId="5C81E31B" w14:textId="77777777" w:rsidR="001E4B43" w:rsidRDefault="00000000">
            <w:pPr>
              <w:widowControl w:val="0"/>
              <w:pBdr>
                <w:top w:val="nil"/>
                <w:left w:val="nil"/>
                <w:bottom w:val="nil"/>
                <w:right w:val="nil"/>
                <w:between w:val="nil"/>
              </w:pBdr>
              <w:ind w:right="220"/>
              <w:jc w:val="center"/>
              <w:rPr>
                <w:color w:val="000000"/>
              </w:rPr>
            </w:pPr>
            <w:r>
              <w:rPr>
                <w:rFonts w:eastAsia="Century"/>
                <w:color w:val="000000"/>
              </w:rPr>
              <w:t>他機関の助成申請の有無</w:t>
            </w:r>
          </w:p>
        </w:tc>
        <w:tc>
          <w:tcPr>
            <w:tcW w:w="6328" w:type="dxa"/>
            <w:gridSpan w:val="6"/>
            <w:vAlign w:val="center"/>
          </w:tcPr>
          <w:p w14:paraId="7DF27106" w14:textId="77777777" w:rsidR="001E4B43" w:rsidRDefault="00000000">
            <w:pPr>
              <w:widowControl w:val="0"/>
              <w:pBdr>
                <w:top w:val="nil"/>
                <w:left w:val="nil"/>
                <w:bottom w:val="nil"/>
                <w:right w:val="nil"/>
                <w:between w:val="nil"/>
              </w:pBdr>
              <w:ind w:right="220"/>
              <w:jc w:val="both"/>
              <w:rPr>
                <w:color w:val="000000"/>
                <w:sz w:val="21"/>
                <w:szCs w:val="21"/>
              </w:rPr>
            </w:pPr>
            <w:r>
              <w:rPr>
                <w:rFonts w:eastAsia="Century"/>
                <w:color w:val="000000"/>
                <w:sz w:val="21"/>
                <w:szCs w:val="21"/>
              </w:rPr>
              <w:t xml:space="preserve">　有・無</w:t>
            </w:r>
          </w:p>
        </w:tc>
      </w:tr>
      <w:tr w:rsidR="001E4B43" w14:paraId="2150CD36" w14:textId="77777777">
        <w:trPr>
          <w:cantSplit/>
          <w:trHeight w:val="490"/>
        </w:trPr>
        <w:tc>
          <w:tcPr>
            <w:tcW w:w="1337" w:type="dxa"/>
            <w:vMerge w:val="restart"/>
            <w:vAlign w:val="center"/>
          </w:tcPr>
          <w:p w14:paraId="30305B9F" w14:textId="77777777" w:rsidR="001E4B43" w:rsidRDefault="00000000">
            <w:pPr>
              <w:widowControl w:val="0"/>
              <w:pBdr>
                <w:top w:val="nil"/>
                <w:left w:val="nil"/>
                <w:bottom w:val="nil"/>
                <w:right w:val="nil"/>
                <w:between w:val="nil"/>
              </w:pBdr>
              <w:ind w:right="220"/>
              <w:jc w:val="center"/>
              <w:rPr>
                <w:color w:val="000000"/>
                <w:sz w:val="18"/>
                <w:szCs w:val="18"/>
              </w:rPr>
            </w:pPr>
            <w:r>
              <w:rPr>
                <w:rFonts w:eastAsia="Century"/>
                <w:color w:val="000000"/>
                <w:sz w:val="18"/>
                <w:szCs w:val="18"/>
              </w:rPr>
              <w:t>共同実践者・研究者</w:t>
            </w:r>
          </w:p>
        </w:tc>
        <w:tc>
          <w:tcPr>
            <w:tcW w:w="2733" w:type="dxa"/>
            <w:gridSpan w:val="3"/>
            <w:vAlign w:val="center"/>
          </w:tcPr>
          <w:p w14:paraId="4A37B1BC" w14:textId="77777777" w:rsidR="001E4B43" w:rsidRDefault="00000000">
            <w:pPr>
              <w:widowControl w:val="0"/>
              <w:pBdr>
                <w:top w:val="nil"/>
                <w:left w:val="nil"/>
                <w:bottom w:val="nil"/>
                <w:right w:val="nil"/>
                <w:between w:val="nil"/>
              </w:pBdr>
              <w:ind w:right="220"/>
              <w:jc w:val="center"/>
              <w:rPr>
                <w:color w:val="000000"/>
                <w:sz w:val="21"/>
                <w:szCs w:val="21"/>
              </w:rPr>
            </w:pPr>
            <w:r>
              <w:rPr>
                <w:rFonts w:eastAsia="Century"/>
                <w:color w:val="000000"/>
                <w:sz w:val="21"/>
                <w:szCs w:val="21"/>
              </w:rPr>
              <w:t>氏名</w:t>
            </w:r>
          </w:p>
        </w:tc>
        <w:tc>
          <w:tcPr>
            <w:tcW w:w="3388" w:type="dxa"/>
            <w:gridSpan w:val="4"/>
            <w:vAlign w:val="center"/>
          </w:tcPr>
          <w:p w14:paraId="55AA645E" w14:textId="77777777" w:rsidR="001E4B43" w:rsidRDefault="00000000">
            <w:pPr>
              <w:widowControl w:val="0"/>
              <w:pBdr>
                <w:top w:val="nil"/>
                <w:left w:val="nil"/>
                <w:bottom w:val="nil"/>
                <w:right w:val="nil"/>
                <w:between w:val="nil"/>
              </w:pBdr>
              <w:ind w:right="220"/>
              <w:jc w:val="center"/>
              <w:rPr>
                <w:color w:val="000000"/>
                <w:sz w:val="21"/>
                <w:szCs w:val="21"/>
              </w:rPr>
            </w:pPr>
            <w:r>
              <w:rPr>
                <w:rFonts w:eastAsia="Century"/>
                <w:color w:val="000000"/>
                <w:sz w:val="21"/>
                <w:szCs w:val="21"/>
              </w:rPr>
              <w:t>所属先</w:t>
            </w:r>
          </w:p>
        </w:tc>
        <w:tc>
          <w:tcPr>
            <w:tcW w:w="2940" w:type="dxa"/>
            <w:gridSpan w:val="2"/>
            <w:vAlign w:val="center"/>
          </w:tcPr>
          <w:p w14:paraId="04D959A5" w14:textId="77777777" w:rsidR="001E4B43" w:rsidRDefault="00000000">
            <w:pPr>
              <w:widowControl w:val="0"/>
              <w:pBdr>
                <w:top w:val="nil"/>
                <w:left w:val="nil"/>
                <w:bottom w:val="nil"/>
                <w:right w:val="nil"/>
                <w:between w:val="nil"/>
              </w:pBdr>
              <w:ind w:right="220"/>
              <w:jc w:val="center"/>
              <w:rPr>
                <w:color w:val="000000"/>
                <w:sz w:val="21"/>
                <w:szCs w:val="21"/>
              </w:rPr>
            </w:pPr>
            <w:r>
              <w:rPr>
                <w:rFonts w:eastAsia="Century"/>
                <w:color w:val="000000"/>
                <w:sz w:val="21"/>
                <w:szCs w:val="21"/>
              </w:rPr>
              <w:t>会員番号（有の場合）</w:t>
            </w:r>
          </w:p>
        </w:tc>
      </w:tr>
      <w:tr w:rsidR="001E4B43" w14:paraId="6A7AF39D" w14:textId="77777777">
        <w:trPr>
          <w:cantSplit/>
          <w:trHeight w:val="4926"/>
        </w:trPr>
        <w:tc>
          <w:tcPr>
            <w:tcW w:w="1337" w:type="dxa"/>
            <w:vMerge/>
            <w:vAlign w:val="center"/>
          </w:tcPr>
          <w:p w14:paraId="33DD41EC" w14:textId="77777777" w:rsidR="001E4B43" w:rsidRDefault="001E4B43">
            <w:pPr>
              <w:widowControl w:val="0"/>
              <w:pBdr>
                <w:top w:val="nil"/>
                <w:left w:val="nil"/>
                <w:bottom w:val="nil"/>
                <w:right w:val="nil"/>
                <w:between w:val="nil"/>
              </w:pBdr>
              <w:spacing w:line="276" w:lineRule="auto"/>
              <w:rPr>
                <w:color w:val="000000"/>
                <w:sz w:val="21"/>
                <w:szCs w:val="21"/>
              </w:rPr>
            </w:pPr>
          </w:p>
        </w:tc>
        <w:tc>
          <w:tcPr>
            <w:tcW w:w="2733" w:type="dxa"/>
            <w:gridSpan w:val="3"/>
          </w:tcPr>
          <w:p w14:paraId="4A36C224" w14:textId="77777777" w:rsidR="001E4B43" w:rsidRDefault="001E4B43">
            <w:pPr>
              <w:widowControl w:val="0"/>
              <w:pBdr>
                <w:top w:val="nil"/>
                <w:left w:val="nil"/>
                <w:bottom w:val="nil"/>
                <w:right w:val="nil"/>
                <w:between w:val="nil"/>
              </w:pBdr>
              <w:ind w:right="220"/>
              <w:jc w:val="center"/>
              <w:rPr>
                <w:color w:val="000000"/>
                <w:sz w:val="21"/>
                <w:szCs w:val="21"/>
              </w:rPr>
            </w:pPr>
          </w:p>
          <w:p w14:paraId="31C2BCE4" w14:textId="77777777" w:rsidR="001E4B43" w:rsidRDefault="001E4B43">
            <w:pPr>
              <w:widowControl w:val="0"/>
              <w:pBdr>
                <w:top w:val="nil"/>
                <w:left w:val="nil"/>
                <w:bottom w:val="nil"/>
                <w:right w:val="nil"/>
                <w:between w:val="nil"/>
              </w:pBdr>
              <w:ind w:right="220"/>
              <w:jc w:val="center"/>
              <w:rPr>
                <w:color w:val="000000"/>
                <w:sz w:val="21"/>
                <w:szCs w:val="21"/>
              </w:rPr>
            </w:pPr>
          </w:p>
          <w:p w14:paraId="16D53A31" w14:textId="77777777" w:rsidR="001E4B43" w:rsidRDefault="001E4B43">
            <w:pPr>
              <w:widowControl w:val="0"/>
              <w:pBdr>
                <w:top w:val="nil"/>
                <w:left w:val="nil"/>
                <w:bottom w:val="nil"/>
                <w:right w:val="nil"/>
                <w:between w:val="nil"/>
              </w:pBdr>
              <w:ind w:right="220"/>
              <w:jc w:val="center"/>
              <w:rPr>
                <w:color w:val="000000"/>
                <w:sz w:val="21"/>
                <w:szCs w:val="21"/>
              </w:rPr>
            </w:pPr>
          </w:p>
          <w:p w14:paraId="0D262898" w14:textId="77777777" w:rsidR="001E4B43" w:rsidRDefault="001E4B43">
            <w:pPr>
              <w:widowControl w:val="0"/>
              <w:pBdr>
                <w:top w:val="nil"/>
                <w:left w:val="nil"/>
                <w:bottom w:val="nil"/>
                <w:right w:val="nil"/>
                <w:between w:val="nil"/>
              </w:pBdr>
              <w:ind w:right="220"/>
              <w:jc w:val="center"/>
              <w:rPr>
                <w:color w:val="000000"/>
                <w:sz w:val="21"/>
                <w:szCs w:val="21"/>
              </w:rPr>
            </w:pPr>
          </w:p>
          <w:p w14:paraId="0BF00AF1" w14:textId="77777777" w:rsidR="001E4B43" w:rsidRDefault="001E4B43">
            <w:pPr>
              <w:widowControl w:val="0"/>
              <w:pBdr>
                <w:top w:val="nil"/>
                <w:left w:val="nil"/>
                <w:bottom w:val="nil"/>
                <w:right w:val="nil"/>
                <w:between w:val="nil"/>
              </w:pBdr>
              <w:ind w:right="220"/>
              <w:jc w:val="center"/>
              <w:rPr>
                <w:color w:val="000000"/>
                <w:sz w:val="21"/>
                <w:szCs w:val="21"/>
              </w:rPr>
            </w:pPr>
          </w:p>
          <w:p w14:paraId="12E06A1D" w14:textId="77777777" w:rsidR="001E4B43" w:rsidRDefault="001E4B43">
            <w:pPr>
              <w:widowControl w:val="0"/>
              <w:pBdr>
                <w:top w:val="nil"/>
                <w:left w:val="nil"/>
                <w:bottom w:val="nil"/>
                <w:right w:val="nil"/>
                <w:between w:val="nil"/>
              </w:pBdr>
              <w:ind w:right="220"/>
              <w:jc w:val="center"/>
              <w:rPr>
                <w:color w:val="000000"/>
                <w:sz w:val="21"/>
                <w:szCs w:val="21"/>
              </w:rPr>
            </w:pPr>
          </w:p>
          <w:p w14:paraId="4653949B" w14:textId="77777777" w:rsidR="001E4B43" w:rsidRDefault="001E4B43">
            <w:pPr>
              <w:widowControl w:val="0"/>
              <w:pBdr>
                <w:top w:val="nil"/>
                <w:left w:val="nil"/>
                <w:bottom w:val="nil"/>
                <w:right w:val="nil"/>
                <w:between w:val="nil"/>
              </w:pBdr>
              <w:ind w:right="220"/>
              <w:jc w:val="center"/>
              <w:rPr>
                <w:color w:val="000000"/>
                <w:sz w:val="21"/>
                <w:szCs w:val="21"/>
              </w:rPr>
            </w:pPr>
          </w:p>
          <w:p w14:paraId="0F78CF62" w14:textId="77777777" w:rsidR="001E4B43" w:rsidRDefault="001E4B43">
            <w:pPr>
              <w:widowControl w:val="0"/>
              <w:pBdr>
                <w:top w:val="nil"/>
                <w:left w:val="nil"/>
                <w:bottom w:val="nil"/>
                <w:right w:val="nil"/>
                <w:between w:val="nil"/>
              </w:pBdr>
              <w:ind w:right="220"/>
              <w:jc w:val="center"/>
              <w:rPr>
                <w:color w:val="000000"/>
                <w:sz w:val="21"/>
                <w:szCs w:val="21"/>
              </w:rPr>
            </w:pPr>
          </w:p>
          <w:p w14:paraId="28B8AA9C" w14:textId="77777777" w:rsidR="001E4B43" w:rsidRDefault="001E4B43">
            <w:pPr>
              <w:widowControl w:val="0"/>
              <w:pBdr>
                <w:top w:val="nil"/>
                <w:left w:val="nil"/>
                <w:bottom w:val="nil"/>
                <w:right w:val="nil"/>
                <w:between w:val="nil"/>
              </w:pBdr>
              <w:ind w:right="220"/>
              <w:jc w:val="center"/>
              <w:rPr>
                <w:color w:val="000000"/>
                <w:sz w:val="21"/>
                <w:szCs w:val="21"/>
              </w:rPr>
            </w:pPr>
          </w:p>
          <w:p w14:paraId="4F75EB80" w14:textId="77777777" w:rsidR="001E4B43" w:rsidRDefault="001E4B43">
            <w:pPr>
              <w:widowControl w:val="0"/>
              <w:pBdr>
                <w:top w:val="nil"/>
                <w:left w:val="nil"/>
                <w:bottom w:val="nil"/>
                <w:right w:val="nil"/>
                <w:between w:val="nil"/>
              </w:pBdr>
              <w:ind w:right="220"/>
              <w:jc w:val="center"/>
              <w:rPr>
                <w:color w:val="000000"/>
                <w:sz w:val="21"/>
                <w:szCs w:val="21"/>
              </w:rPr>
            </w:pPr>
          </w:p>
          <w:p w14:paraId="79D87C9E" w14:textId="77777777" w:rsidR="001E4B43" w:rsidRDefault="001E4B43">
            <w:pPr>
              <w:widowControl w:val="0"/>
              <w:pBdr>
                <w:top w:val="nil"/>
                <w:left w:val="nil"/>
                <w:bottom w:val="nil"/>
                <w:right w:val="nil"/>
                <w:between w:val="nil"/>
              </w:pBdr>
              <w:ind w:right="220"/>
              <w:jc w:val="center"/>
              <w:rPr>
                <w:color w:val="000000"/>
                <w:sz w:val="21"/>
                <w:szCs w:val="21"/>
              </w:rPr>
            </w:pPr>
          </w:p>
          <w:p w14:paraId="0131A18E" w14:textId="77777777" w:rsidR="001E4B43" w:rsidRDefault="001E4B43">
            <w:pPr>
              <w:widowControl w:val="0"/>
              <w:pBdr>
                <w:top w:val="nil"/>
                <w:left w:val="nil"/>
                <w:bottom w:val="nil"/>
                <w:right w:val="nil"/>
                <w:between w:val="nil"/>
              </w:pBdr>
              <w:ind w:right="220"/>
              <w:jc w:val="center"/>
              <w:rPr>
                <w:color w:val="000000"/>
                <w:sz w:val="21"/>
                <w:szCs w:val="21"/>
              </w:rPr>
            </w:pPr>
          </w:p>
          <w:p w14:paraId="680F6447" w14:textId="77777777" w:rsidR="001E4B43" w:rsidRDefault="001E4B43">
            <w:pPr>
              <w:widowControl w:val="0"/>
              <w:pBdr>
                <w:top w:val="nil"/>
                <w:left w:val="nil"/>
                <w:bottom w:val="nil"/>
                <w:right w:val="nil"/>
                <w:between w:val="nil"/>
              </w:pBdr>
              <w:ind w:right="220"/>
              <w:jc w:val="center"/>
              <w:rPr>
                <w:color w:val="000000"/>
                <w:sz w:val="21"/>
                <w:szCs w:val="21"/>
              </w:rPr>
            </w:pPr>
          </w:p>
          <w:p w14:paraId="3186F1A1" w14:textId="77777777" w:rsidR="001E4B43" w:rsidRDefault="001E4B43">
            <w:pPr>
              <w:widowControl w:val="0"/>
              <w:pBdr>
                <w:top w:val="nil"/>
                <w:left w:val="nil"/>
                <w:bottom w:val="nil"/>
                <w:right w:val="nil"/>
                <w:between w:val="nil"/>
              </w:pBdr>
              <w:ind w:right="220"/>
              <w:jc w:val="center"/>
              <w:rPr>
                <w:color w:val="000000"/>
                <w:sz w:val="21"/>
                <w:szCs w:val="21"/>
              </w:rPr>
            </w:pPr>
          </w:p>
        </w:tc>
        <w:tc>
          <w:tcPr>
            <w:tcW w:w="3388" w:type="dxa"/>
            <w:gridSpan w:val="4"/>
          </w:tcPr>
          <w:p w14:paraId="20F079C4" w14:textId="77777777" w:rsidR="001E4B43" w:rsidRDefault="001E4B43">
            <w:pPr>
              <w:widowControl w:val="0"/>
              <w:pBdr>
                <w:top w:val="nil"/>
                <w:left w:val="nil"/>
                <w:bottom w:val="nil"/>
                <w:right w:val="nil"/>
                <w:between w:val="nil"/>
              </w:pBdr>
              <w:ind w:right="220"/>
              <w:jc w:val="center"/>
              <w:rPr>
                <w:color w:val="000000"/>
                <w:sz w:val="21"/>
                <w:szCs w:val="21"/>
              </w:rPr>
            </w:pPr>
          </w:p>
        </w:tc>
        <w:tc>
          <w:tcPr>
            <w:tcW w:w="2940" w:type="dxa"/>
            <w:gridSpan w:val="2"/>
          </w:tcPr>
          <w:p w14:paraId="447C2A98" w14:textId="77777777" w:rsidR="001E4B43" w:rsidRDefault="001E4B43">
            <w:pPr>
              <w:widowControl w:val="0"/>
              <w:pBdr>
                <w:top w:val="nil"/>
                <w:left w:val="nil"/>
                <w:bottom w:val="nil"/>
                <w:right w:val="nil"/>
                <w:between w:val="nil"/>
              </w:pBdr>
              <w:ind w:right="220"/>
              <w:jc w:val="center"/>
              <w:rPr>
                <w:color w:val="000000"/>
                <w:sz w:val="21"/>
                <w:szCs w:val="21"/>
              </w:rPr>
            </w:pPr>
          </w:p>
        </w:tc>
      </w:tr>
    </w:tbl>
    <w:p w14:paraId="09E0CB8B" w14:textId="77777777" w:rsidR="001E4B43" w:rsidRDefault="00000000">
      <w:pPr>
        <w:widowControl w:val="0"/>
        <w:pBdr>
          <w:top w:val="nil"/>
          <w:left w:val="nil"/>
          <w:bottom w:val="nil"/>
          <w:right w:val="nil"/>
          <w:between w:val="nil"/>
        </w:pBdr>
        <w:ind w:right="220"/>
        <w:jc w:val="center"/>
        <w:rPr>
          <w:color w:val="000000"/>
          <w:sz w:val="21"/>
          <w:szCs w:val="21"/>
        </w:rPr>
      </w:pPr>
      <w:r>
        <w:rPr>
          <w:rFonts w:eastAsia="Century"/>
          <w:color w:val="000000"/>
          <w:sz w:val="21"/>
          <w:szCs w:val="21"/>
        </w:rPr>
        <w:t>１</w:t>
      </w:r>
    </w:p>
    <w:tbl>
      <w:tblPr>
        <w:tblStyle w:val="a6"/>
        <w:tblW w:w="976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67"/>
      </w:tblGrid>
      <w:tr w:rsidR="001E4B43" w14:paraId="1E359FB5" w14:textId="77777777">
        <w:trPr>
          <w:trHeight w:val="1568"/>
          <w:jc w:val="center"/>
        </w:trPr>
        <w:tc>
          <w:tcPr>
            <w:tcW w:w="9767" w:type="dxa"/>
            <w:vAlign w:val="center"/>
          </w:tcPr>
          <w:p w14:paraId="0FED507E" w14:textId="77777777" w:rsidR="001E4B43" w:rsidRDefault="00000000">
            <w:pPr>
              <w:widowControl w:val="0"/>
              <w:pBdr>
                <w:top w:val="nil"/>
                <w:left w:val="nil"/>
                <w:bottom w:val="nil"/>
                <w:right w:val="nil"/>
                <w:between w:val="nil"/>
              </w:pBdr>
              <w:ind w:right="220"/>
              <w:jc w:val="both"/>
              <w:rPr>
                <w:color w:val="000000"/>
                <w:sz w:val="22"/>
                <w:szCs w:val="22"/>
              </w:rPr>
            </w:pPr>
            <w:r>
              <w:rPr>
                <w:rFonts w:eastAsia="Century"/>
                <w:b/>
                <w:color w:val="000000"/>
                <w:sz w:val="22"/>
                <w:szCs w:val="22"/>
              </w:rPr>
              <w:lastRenderedPageBreak/>
              <w:t>活動・研究計画書（活動・研究の必要性および計画）</w:t>
            </w:r>
            <w:r>
              <w:rPr>
                <w:rFonts w:eastAsia="Century"/>
                <w:color w:val="000000"/>
                <w:sz w:val="22"/>
                <w:szCs w:val="22"/>
              </w:rPr>
              <w:t xml:space="preserve">　</w:t>
            </w:r>
          </w:p>
        </w:tc>
      </w:tr>
      <w:tr w:rsidR="001E4B43" w14:paraId="7896E2C7" w14:textId="77777777">
        <w:trPr>
          <w:trHeight w:val="4771"/>
          <w:jc w:val="center"/>
        </w:trPr>
        <w:tc>
          <w:tcPr>
            <w:tcW w:w="9767" w:type="dxa"/>
          </w:tcPr>
          <w:p w14:paraId="0A3CA37F" w14:textId="77777777" w:rsidR="001E4B43" w:rsidRDefault="001E4B43">
            <w:pPr>
              <w:widowControl w:val="0"/>
              <w:pBdr>
                <w:top w:val="nil"/>
                <w:left w:val="nil"/>
                <w:bottom w:val="nil"/>
                <w:right w:val="nil"/>
                <w:between w:val="nil"/>
              </w:pBdr>
              <w:ind w:right="220"/>
              <w:jc w:val="both"/>
              <w:rPr>
                <w:color w:val="000000"/>
                <w:sz w:val="22"/>
                <w:szCs w:val="22"/>
              </w:rPr>
            </w:pPr>
          </w:p>
          <w:p w14:paraId="5358F037" w14:textId="77777777" w:rsidR="001E4B43" w:rsidRDefault="001E4B43">
            <w:pPr>
              <w:widowControl w:val="0"/>
              <w:pBdr>
                <w:top w:val="nil"/>
                <w:left w:val="nil"/>
                <w:bottom w:val="nil"/>
                <w:right w:val="nil"/>
                <w:between w:val="nil"/>
              </w:pBdr>
              <w:ind w:right="220"/>
              <w:jc w:val="both"/>
              <w:rPr>
                <w:color w:val="000000"/>
                <w:sz w:val="22"/>
                <w:szCs w:val="22"/>
              </w:rPr>
            </w:pPr>
          </w:p>
          <w:p w14:paraId="160446D9" w14:textId="77777777" w:rsidR="001E4B43" w:rsidRDefault="001E4B43">
            <w:pPr>
              <w:widowControl w:val="0"/>
              <w:pBdr>
                <w:top w:val="nil"/>
                <w:left w:val="nil"/>
                <w:bottom w:val="nil"/>
                <w:right w:val="nil"/>
                <w:between w:val="nil"/>
              </w:pBdr>
              <w:ind w:right="220"/>
              <w:jc w:val="both"/>
              <w:rPr>
                <w:color w:val="000000"/>
                <w:sz w:val="22"/>
                <w:szCs w:val="22"/>
              </w:rPr>
            </w:pPr>
          </w:p>
          <w:p w14:paraId="3D1EB6A5" w14:textId="77777777" w:rsidR="001E4B43" w:rsidRDefault="001E4B43">
            <w:pPr>
              <w:widowControl w:val="0"/>
              <w:pBdr>
                <w:top w:val="nil"/>
                <w:left w:val="nil"/>
                <w:bottom w:val="nil"/>
                <w:right w:val="nil"/>
                <w:between w:val="nil"/>
              </w:pBdr>
              <w:ind w:right="220"/>
              <w:jc w:val="both"/>
              <w:rPr>
                <w:color w:val="000000"/>
                <w:sz w:val="22"/>
                <w:szCs w:val="22"/>
              </w:rPr>
            </w:pPr>
          </w:p>
          <w:p w14:paraId="5E519A2D" w14:textId="77777777" w:rsidR="001E4B43" w:rsidRDefault="001E4B43">
            <w:pPr>
              <w:widowControl w:val="0"/>
              <w:pBdr>
                <w:top w:val="nil"/>
                <w:left w:val="nil"/>
                <w:bottom w:val="nil"/>
                <w:right w:val="nil"/>
                <w:between w:val="nil"/>
              </w:pBdr>
              <w:ind w:right="220"/>
              <w:jc w:val="both"/>
              <w:rPr>
                <w:color w:val="000000"/>
                <w:sz w:val="22"/>
                <w:szCs w:val="22"/>
              </w:rPr>
            </w:pPr>
          </w:p>
          <w:p w14:paraId="7B94A010" w14:textId="77777777" w:rsidR="001E4B43" w:rsidRDefault="001E4B43">
            <w:pPr>
              <w:widowControl w:val="0"/>
              <w:pBdr>
                <w:top w:val="nil"/>
                <w:left w:val="nil"/>
                <w:bottom w:val="nil"/>
                <w:right w:val="nil"/>
                <w:between w:val="nil"/>
              </w:pBdr>
              <w:ind w:right="220"/>
              <w:jc w:val="both"/>
              <w:rPr>
                <w:color w:val="000000"/>
                <w:sz w:val="22"/>
                <w:szCs w:val="22"/>
              </w:rPr>
            </w:pPr>
          </w:p>
          <w:p w14:paraId="0FCD7F59" w14:textId="77777777" w:rsidR="001E4B43" w:rsidRDefault="001E4B43">
            <w:pPr>
              <w:widowControl w:val="0"/>
              <w:pBdr>
                <w:top w:val="nil"/>
                <w:left w:val="nil"/>
                <w:bottom w:val="nil"/>
                <w:right w:val="nil"/>
                <w:between w:val="nil"/>
              </w:pBdr>
              <w:ind w:right="220"/>
              <w:jc w:val="both"/>
              <w:rPr>
                <w:color w:val="000000"/>
                <w:sz w:val="22"/>
                <w:szCs w:val="22"/>
              </w:rPr>
            </w:pPr>
          </w:p>
          <w:p w14:paraId="599B44C9" w14:textId="77777777" w:rsidR="001E4B43" w:rsidRDefault="001E4B43">
            <w:pPr>
              <w:widowControl w:val="0"/>
              <w:pBdr>
                <w:top w:val="nil"/>
                <w:left w:val="nil"/>
                <w:bottom w:val="nil"/>
                <w:right w:val="nil"/>
                <w:between w:val="nil"/>
              </w:pBdr>
              <w:ind w:right="220"/>
              <w:jc w:val="both"/>
              <w:rPr>
                <w:color w:val="000000"/>
                <w:sz w:val="22"/>
                <w:szCs w:val="22"/>
              </w:rPr>
            </w:pPr>
          </w:p>
          <w:p w14:paraId="34AAA97D" w14:textId="77777777" w:rsidR="001E4B43" w:rsidRDefault="001E4B43">
            <w:pPr>
              <w:widowControl w:val="0"/>
              <w:pBdr>
                <w:top w:val="nil"/>
                <w:left w:val="nil"/>
                <w:bottom w:val="nil"/>
                <w:right w:val="nil"/>
                <w:between w:val="nil"/>
              </w:pBdr>
              <w:ind w:right="220"/>
              <w:jc w:val="both"/>
              <w:rPr>
                <w:color w:val="000000"/>
                <w:sz w:val="22"/>
                <w:szCs w:val="22"/>
              </w:rPr>
            </w:pPr>
          </w:p>
          <w:p w14:paraId="1234EB6B" w14:textId="77777777" w:rsidR="001E4B43" w:rsidRDefault="001E4B43">
            <w:pPr>
              <w:widowControl w:val="0"/>
              <w:pBdr>
                <w:top w:val="nil"/>
                <w:left w:val="nil"/>
                <w:bottom w:val="nil"/>
                <w:right w:val="nil"/>
                <w:between w:val="nil"/>
              </w:pBdr>
              <w:ind w:right="220"/>
              <w:jc w:val="both"/>
              <w:rPr>
                <w:color w:val="000000"/>
                <w:sz w:val="22"/>
                <w:szCs w:val="22"/>
              </w:rPr>
            </w:pPr>
          </w:p>
          <w:p w14:paraId="13381488" w14:textId="77777777" w:rsidR="001E4B43" w:rsidRDefault="001E4B43">
            <w:pPr>
              <w:widowControl w:val="0"/>
              <w:pBdr>
                <w:top w:val="nil"/>
                <w:left w:val="nil"/>
                <w:bottom w:val="nil"/>
                <w:right w:val="nil"/>
                <w:between w:val="nil"/>
              </w:pBdr>
              <w:ind w:right="220"/>
              <w:jc w:val="both"/>
              <w:rPr>
                <w:color w:val="000000"/>
                <w:sz w:val="22"/>
                <w:szCs w:val="22"/>
              </w:rPr>
            </w:pPr>
          </w:p>
          <w:p w14:paraId="697862C5" w14:textId="77777777" w:rsidR="001E4B43" w:rsidRDefault="001E4B43">
            <w:pPr>
              <w:widowControl w:val="0"/>
              <w:pBdr>
                <w:top w:val="nil"/>
                <w:left w:val="nil"/>
                <w:bottom w:val="nil"/>
                <w:right w:val="nil"/>
                <w:between w:val="nil"/>
              </w:pBdr>
              <w:ind w:right="220"/>
              <w:jc w:val="both"/>
              <w:rPr>
                <w:color w:val="000000"/>
                <w:sz w:val="22"/>
                <w:szCs w:val="22"/>
              </w:rPr>
            </w:pPr>
          </w:p>
          <w:p w14:paraId="4A7216B4" w14:textId="77777777" w:rsidR="001E4B43" w:rsidRDefault="001E4B43">
            <w:pPr>
              <w:widowControl w:val="0"/>
              <w:pBdr>
                <w:top w:val="nil"/>
                <w:left w:val="nil"/>
                <w:bottom w:val="nil"/>
                <w:right w:val="nil"/>
                <w:between w:val="nil"/>
              </w:pBdr>
              <w:ind w:right="220"/>
              <w:jc w:val="both"/>
              <w:rPr>
                <w:color w:val="000000"/>
                <w:sz w:val="22"/>
                <w:szCs w:val="22"/>
              </w:rPr>
            </w:pPr>
          </w:p>
          <w:p w14:paraId="15DDC9E4" w14:textId="77777777" w:rsidR="001E4B43" w:rsidRDefault="001E4B43">
            <w:pPr>
              <w:widowControl w:val="0"/>
              <w:pBdr>
                <w:top w:val="nil"/>
                <w:left w:val="nil"/>
                <w:bottom w:val="nil"/>
                <w:right w:val="nil"/>
                <w:between w:val="nil"/>
              </w:pBdr>
              <w:ind w:right="220"/>
              <w:jc w:val="both"/>
              <w:rPr>
                <w:color w:val="000000"/>
                <w:sz w:val="22"/>
                <w:szCs w:val="22"/>
              </w:rPr>
            </w:pPr>
          </w:p>
        </w:tc>
      </w:tr>
    </w:tbl>
    <w:p w14:paraId="4F86D9EA" w14:textId="77777777" w:rsidR="001E4B43" w:rsidRDefault="001E4B43">
      <w:pPr>
        <w:widowControl w:val="0"/>
        <w:pBdr>
          <w:top w:val="nil"/>
          <w:left w:val="nil"/>
          <w:bottom w:val="nil"/>
          <w:right w:val="nil"/>
          <w:between w:val="nil"/>
        </w:pBdr>
        <w:ind w:right="220"/>
        <w:jc w:val="right"/>
        <w:rPr>
          <w:color w:val="000000"/>
          <w:sz w:val="22"/>
          <w:szCs w:val="22"/>
        </w:rPr>
      </w:pPr>
    </w:p>
    <w:p w14:paraId="0362B5F6" w14:textId="77777777" w:rsidR="001E4B43" w:rsidRDefault="001E4B43">
      <w:pPr>
        <w:widowControl w:val="0"/>
        <w:pBdr>
          <w:top w:val="nil"/>
          <w:left w:val="nil"/>
          <w:bottom w:val="nil"/>
          <w:right w:val="nil"/>
          <w:between w:val="nil"/>
        </w:pBdr>
        <w:ind w:right="220"/>
        <w:jc w:val="right"/>
        <w:rPr>
          <w:color w:val="000000"/>
          <w:sz w:val="22"/>
          <w:szCs w:val="22"/>
        </w:rPr>
      </w:pPr>
    </w:p>
    <w:p w14:paraId="7CEB4A92" w14:textId="77777777" w:rsidR="001E4B43" w:rsidRDefault="001E4B43">
      <w:pPr>
        <w:widowControl w:val="0"/>
        <w:pBdr>
          <w:top w:val="nil"/>
          <w:left w:val="nil"/>
          <w:bottom w:val="nil"/>
          <w:right w:val="nil"/>
          <w:between w:val="nil"/>
        </w:pBdr>
        <w:ind w:right="220"/>
        <w:jc w:val="center"/>
        <w:rPr>
          <w:color w:val="000000"/>
        </w:rPr>
      </w:pPr>
    </w:p>
    <w:p w14:paraId="6998C9AF" w14:textId="77777777" w:rsidR="001E4B43" w:rsidRDefault="00000000">
      <w:pPr>
        <w:widowControl w:val="0"/>
        <w:pBdr>
          <w:top w:val="nil"/>
          <w:left w:val="nil"/>
          <w:bottom w:val="nil"/>
          <w:right w:val="nil"/>
          <w:between w:val="nil"/>
        </w:pBdr>
        <w:tabs>
          <w:tab w:val="left" w:pos="10290"/>
        </w:tabs>
        <w:ind w:right="105" w:firstLine="669"/>
        <w:jc w:val="right"/>
        <w:rPr>
          <w:color w:val="000000"/>
          <w:sz w:val="18"/>
          <w:szCs w:val="18"/>
        </w:rPr>
      </w:pPr>
      <w:r>
        <w:rPr>
          <w:rFonts w:eastAsia="Century"/>
          <w:b/>
          <w:color w:val="000000"/>
          <w:sz w:val="28"/>
          <w:szCs w:val="28"/>
        </w:rPr>
        <w:t>活動・研究助成金の予算書</w:t>
      </w:r>
      <w:r>
        <w:rPr>
          <w:rFonts w:eastAsia="Century"/>
          <w:color w:val="000000"/>
          <w:sz w:val="18"/>
          <w:szCs w:val="18"/>
        </w:rPr>
        <w:t>（活動・研究助成金科目一覧表を参照して記入して下さい）</w:t>
      </w:r>
    </w:p>
    <w:p w14:paraId="257E2826" w14:textId="77777777" w:rsidR="001E4B43" w:rsidRDefault="00000000">
      <w:pPr>
        <w:widowControl w:val="0"/>
        <w:pBdr>
          <w:top w:val="nil"/>
          <w:left w:val="nil"/>
          <w:bottom w:val="nil"/>
          <w:right w:val="nil"/>
          <w:between w:val="nil"/>
        </w:pBdr>
        <w:tabs>
          <w:tab w:val="left" w:pos="10290"/>
        </w:tabs>
        <w:ind w:right="105" w:firstLine="428"/>
        <w:rPr>
          <w:color w:val="000000"/>
          <w:sz w:val="22"/>
          <w:szCs w:val="22"/>
        </w:rPr>
      </w:pPr>
      <w:r>
        <w:rPr>
          <w:rFonts w:eastAsia="Century"/>
          <w:color w:val="000000"/>
          <w:sz w:val="18"/>
          <w:szCs w:val="18"/>
        </w:rPr>
        <w:t>※活動・研究助成金科目一覧表を参照し、算出根拠がわかるように具体的に記入して下さい。</w:t>
      </w:r>
    </w:p>
    <w:tbl>
      <w:tblPr>
        <w:tblStyle w:val="a7"/>
        <w:tblW w:w="9870" w:type="dxa"/>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5"/>
        <w:gridCol w:w="2100"/>
        <w:gridCol w:w="1897"/>
        <w:gridCol w:w="3668"/>
      </w:tblGrid>
      <w:tr w:rsidR="001E4B43" w14:paraId="013BB363" w14:textId="77777777">
        <w:trPr>
          <w:trHeight w:val="423"/>
        </w:trPr>
        <w:tc>
          <w:tcPr>
            <w:tcW w:w="2205" w:type="dxa"/>
            <w:vAlign w:val="center"/>
          </w:tcPr>
          <w:p w14:paraId="73D71105" w14:textId="77777777" w:rsidR="001E4B43" w:rsidRDefault="00000000">
            <w:pPr>
              <w:widowControl w:val="0"/>
              <w:pBdr>
                <w:top w:val="nil"/>
                <w:left w:val="nil"/>
                <w:bottom w:val="nil"/>
                <w:right w:val="nil"/>
                <w:between w:val="nil"/>
              </w:pBdr>
              <w:ind w:right="220"/>
              <w:jc w:val="center"/>
              <w:rPr>
                <w:color w:val="000000"/>
              </w:rPr>
            </w:pPr>
            <w:r>
              <w:rPr>
                <w:rFonts w:eastAsia="Century"/>
                <w:color w:val="000000"/>
              </w:rPr>
              <w:t>科　目</w:t>
            </w:r>
          </w:p>
        </w:tc>
        <w:tc>
          <w:tcPr>
            <w:tcW w:w="2100" w:type="dxa"/>
            <w:vAlign w:val="center"/>
          </w:tcPr>
          <w:p w14:paraId="1CB4D724" w14:textId="77777777" w:rsidR="001E4B43" w:rsidRDefault="00000000">
            <w:pPr>
              <w:widowControl w:val="0"/>
              <w:pBdr>
                <w:top w:val="nil"/>
                <w:left w:val="nil"/>
                <w:bottom w:val="nil"/>
                <w:right w:val="nil"/>
                <w:between w:val="nil"/>
              </w:pBdr>
              <w:ind w:right="220"/>
              <w:jc w:val="center"/>
              <w:rPr>
                <w:color w:val="000000"/>
              </w:rPr>
            </w:pPr>
            <w:r>
              <w:rPr>
                <w:rFonts w:eastAsia="Century"/>
                <w:color w:val="000000"/>
              </w:rPr>
              <w:t>細　目</w:t>
            </w:r>
          </w:p>
        </w:tc>
        <w:tc>
          <w:tcPr>
            <w:tcW w:w="1897" w:type="dxa"/>
            <w:vAlign w:val="center"/>
          </w:tcPr>
          <w:p w14:paraId="60AE5053" w14:textId="77777777" w:rsidR="001E4B43" w:rsidRDefault="00000000">
            <w:pPr>
              <w:widowControl w:val="0"/>
              <w:pBdr>
                <w:top w:val="nil"/>
                <w:left w:val="nil"/>
                <w:bottom w:val="nil"/>
                <w:right w:val="nil"/>
                <w:between w:val="nil"/>
              </w:pBdr>
              <w:ind w:right="220"/>
              <w:jc w:val="center"/>
              <w:rPr>
                <w:color w:val="000000"/>
              </w:rPr>
            </w:pPr>
            <w:r>
              <w:rPr>
                <w:rFonts w:eastAsia="Century"/>
                <w:color w:val="000000"/>
              </w:rPr>
              <w:t>費　用（円）</w:t>
            </w:r>
          </w:p>
        </w:tc>
        <w:tc>
          <w:tcPr>
            <w:tcW w:w="3668" w:type="dxa"/>
            <w:vAlign w:val="center"/>
          </w:tcPr>
          <w:p w14:paraId="1A4C6E99" w14:textId="77777777" w:rsidR="001E4B43" w:rsidRDefault="00000000">
            <w:pPr>
              <w:widowControl w:val="0"/>
              <w:pBdr>
                <w:top w:val="nil"/>
                <w:left w:val="nil"/>
                <w:bottom w:val="nil"/>
                <w:right w:val="nil"/>
                <w:between w:val="nil"/>
              </w:pBdr>
              <w:ind w:right="220"/>
              <w:jc w:val="center"/>
              <w:rPr>
                <w:color w:val="000000"/>
              </w:rPr>
            </w:pPr>
            <w:r>
              <w:rPr>
                <w:rFonts w:eastAsia="Century"/>
                <w:color w:val="000000"/>
              </w:rPr>
              <w:t>内　訳</w:t>
            </w:r>
          </w:p>
        </w:tc>
      </w:tr>
      <w:tr w:rsidR="001E4B43" w14:paraId="07223ED4" w14:textId="77777777">
        <w:trPr>
          <w:trHeight w:val="2374"/>
        </w:trPr>
        <w:tc>
          <w:tcPr>
            <w:tcW w:w="2205" w:type="dxa"/>
            <w:vAlign w:val="center"/>
          </w:tcPr>
          <w:p w14:paraId="6A5D7B3C" w14:textId="77777777" w:rsidR="001E4B43" w:rsidRDefault="001E4B43">
            <w:pPr>
              <w:widowControl w:val="0"/>
              <w:pBdr>
                <w:top w:val="nil"/>
                <w:left w:val="nil"/>
                <w:bottom w:val="nil"/>
                <w:right w:val="nil"/>
                <w:between w:val="nil"/>
              </w:pBdr>
              <w:ind w:right="220"/>
              <w:jc w:val="center"/>
              <w:rPr>
                <w:color w:val="000000"/>
              </w:rPr>
            </w:pPr>
          </w:p>
          <w:p w14:paraId="1F4D9553" w14:textId="77777777" w:rsidR="001E4B43" w:rsidRDefault="001E4B43">
            <w:pPr>
              <w:widowControl w:val="0"/>
              <w:pBdr>
                <w:top w:val="nil"/>
                <w:left w:val="nil"/>
                <w:bottom w:val="nil"/>
                <w:right w:val="nil"/>
                <w:between w:val="nil"/>
              </w:pBdr>
              <w:ind w:right="220"/>
              <w:jc w:val="center"/>
              <w:rPr>
                <w:color w:val="000000"/>
              </w:rPr>
            </w:pPr>
          </w:p>
          <w:p w14:paraId="7E665F00" w14:textId="77777777" w:rsidR="001E4B43" w:rsidRDefault="001E4B43">
            <w:pPr>
              <w:widowControl w:val="0"/>
              <w:pBdr>
                <w:top w:val="nil"/>
                <w:left w:val="nil"/>
                <w:bottom w:val="nil"/>
                <w:right w:val="nil"/>
                <w:between w:val="nil"/>
              </w:pBdr>
              <w:ind w:right="220"/>
              <w:jc w:val="center"/>
              <w:rPr>
                <w:color w:val="000000"/>
              </w:rPr>
            </w:pPr>
          </w:p>
          <w:p w14:paraId="385778A3" w14:textId="77777777" w:rsidR="001E4B43" w:rsidRDefault="001E4B43">
            <w:pPr>
              <w:widowControl w:val="0"/>
              <w:pBdr>
                <w:top w:val="nil"/>
                <w:left w:val="nil"/>
                <w:bottom w:val="nil"/>
                <w:right w:val="nil"/>
                <w:between w:val="nil"/>
              </w:pBdr>
              <w:ind w:right="220"/>
              <w:jc w:val="center"/>
              <w:rPr>
                <w:color w:val="000000"/>
              </w:rPr>
            </w:pPr>
          </w:p>
          <w:p w14:paraId="0EBBE5F3" w14:textId="77777777" w:rsidR="001E4B43" w:rsidRDefault="001E4B43">
            <w:pPr>
              <w:widowControl w:val="0"/>
              <w:pBdr>
                <w:top w:val="nil"/>
                <w:left w:val="nil"/>
                <w:bottom w:val="nil"/>
                <w:right w:val="nil"/>
                <w:between w:val="nil"/>
              </w:pBdr>
              <w:ind w:right="220"/>
              <w:jc w:val="center"/>
              <w:rPr>
                <w:color w:val="000000"/>
              </w:rPr>
            </w:pPr>
          </w:p>
          <w:p w14:paraId="597161DC" w14:textId="77777777" w:rsidR="001E4B43" w:rsidRDefault="001E4B43">
            <w:pPr>
              <w:widowControl w:val="0"/>
              <w:pBdr>
                <w:top w:val="nil"/>
                <w:left w:val="nil"/>
                <w:bottom w:val="nil"/>
                <w:right w:val="nil"/>
                <w:between w:val="nil"/>
              </w:pBdr>
              <w:ind w:right="220"/>
              <w:jc w:val="center"/>
              <w:rPr>
                <w:color w:val="000000"/>
              </w:rPr>
            </w:pPr>
          </w:p>
          <w:p w14:paraId="6DC412CE" w14:textId="77777777" w:rsidR="001E4B43" w:rsidRDefault="001E4B43">
            <w:pPr>
              <w:widowControl w:val="0"/>
              <w:pBdr>
                <w:top w:val="nil"/>
                <w:left w:val="nil"/>
                <w:bottom w:val="nil"/>
                <w:right w:val="nil"/>
                <w:between w:val="nil"/>
              </w:pBdr>
              <w:ind w:right="220"/>
              <w:jc w:val="center"/>
              <w:rPr>
                <w:color w:val="000000"/>
              </w:rPr>
            </w:pPr>
          </w:p>
        </w:tc>
        <w:tc>
          <w:tcPr>
            <w:tcW w:w="2100" w:type="dxa"/>
            <w:vAlign w:val="center"/>
          </w:tcPr>
          <w:p w14:paraId="16125988" w14:textId="77777777" w:rsidR="001E4B43" w:rsidRDefault="001E4B43">
            <w:pPr>
              <w:widowControl w:val="0"/>
              <w:pBdr>
                <w:top w:val="nil"/>
                <w:left w:val="nil"/>
                <w:bottom w:val="nil"/>
                <w:right w:val="nil"/>
                <w:between w:val="nil"/>
              </w:pBdr>
              <w:ind w:right="220"/>
              <w:jc w:val="center"/>
              <w:rPr>
                <w:color w:val="000000"/>
              </w:rPr>
            </w:pPr>
          </w:p>
        </w:tc>
        <w:tc>
          <w:tcPr>
            <w:tcW w:w="1897" w:type="dxa"/>
            <w:vAlign w:val="center"/>
          </w:tcPr>
          <w:p w14:paraId="59017113" w14:textId="77777777" w:rsidR="001E4B43" w:rsidRDefault="001E4B43">
            <w:pPr>
              <w:widowControl w:val="0"/>
              <w:pBdr>
                <w:top w:val="nil"/>
                <w:left w:val="nil"/>
                <w:bottom w:val="nil"/>
                <w:right w:val="nil"/>
                <w:between w:val="nil"/>
              </w:pBdr>
              <w:ind w:right="220"/>
              <w:jc w:val="center"/>
              <w:rPr>
                <w:color w:val="000000"/>
              </w:rPr>
            </w:pPr>
          </w:p>
        </w:tc>
        <w:tc>
          <w:tcPr>
            <w:tcW w:w="3668" w:type="dxa"/>
            <w:vAlign w:val="center"/>
          </w:tcPr>
          <w:p w14:paraId="275BC85C" w14:textId="77777777" w:rsidR="001E4B43" w:rsidRDefault="001E4B43">
            <w:pPr>
              <w:widowControl w:val="0"/>
              <w:pBdr>
                <w:top w:val="nil"/>
                <w:left w:val="nil"/>
                <w:bottom w:val="nil"/>
                <w:right w:val="nil"/>
                <w:between w:val="nil"/>
              </w:pBdr>
              <w:ind w:right="220"/>
              <w:jc w:val="center"/>
              <w:rPr>
                <w:color w:val="000000"/>
              </w:rPr>
            </w:pPr>
          </w:p>
        </w:tc>
      </w:tr>
    </w:tbl>
    <w:p w14:paraId="47D0F07B" w14:textId="77777777" w:rsidR="001E4B43" w:rsidRDefault="001E4B43">
      <w:pPr>
        <w:widowControl w:val="0"/>
        <w:pBdr>
          <w:top w:val="nil"/>
          <w:left w:val="nil"/>
          <w:bottom w:val="nil"/>
          <w:right w:val="nil"/>
          <w:between w:val="nil"/>
        </w:pBdr>
        <w:ind w:right="220"/>
        <w:jc w:val="center"/>
        <w:rPr>
          <w:color w:val="000000"/>
          <w:sz w:val="28"/>
          <w:szCs w:val="28"/>
        </w:rPr>
      </w:pPr>
    </w:p>
    <w:p w14:paraId="35A671A1" w14:textId="77777777" w:rsidR="001E4B43" w:rsidRDefault="001E4B43">
      <w:pPr>
        <w:widowControl w:val="0"/>
        <w:pBdr>
          <w:top w:val="nil"/>
          <w:left w:val="nil"/>
          <w:bottom w:val="nil"/>
          <w:right w:val="nil"/>
          <w:between w:val="nil"/>
        </w:pBdr>
        <w:ind w:right="220"/>
        <w:jc w:val="center"/>
        <w:rPr>
          <w:color w:val="000000"/>
          <w:sz w:val="28"/>
          <w:szCs w:val="28"/>
        </w:rPr>
      </w:pPr>
    </w:p>
    <w:p w14:paraId="4D620A40" w14:textId="77777777" w:rsidR="001E4B43" w:rsidRDefault="001E4B43">
      <w:pPr>
        <w:widowControl w:val="0"/>
        <w:pBdr>
          <w:top w:val="nil"/>
          <w:left w:val="nil"/>
          <w:bottom w:val="nil"/>
          <w:right w:val="nil"/>
          <w:between w:val="nil"/>
        </w:pBdr>
        <w:ind w:right="220"/>
        <w:jc w:val="center"/>
        <w:rPr>
          <w:color w:val="000000"/>
          <w:sz w:val="28"/>
          <w:szCs w:val="28"/>
        </w:rPr>
      </w:pPr>
    </w:p>
    <w:p w14:paraId="45300E25" w14:textId="77777777" w:rsidR="001E4B43" w:rsidRDefault="001E4B43">
      <w:pPr>
        <w:widowControl w:val="0"/>
        <w:pBdr>
          <w:top w:val="nil"/>
          <w:left w:val="nil"/>
          <w:bottom w:val="nil"/>
          <w:right w:val="nil"/>
          <w:between w:val="nil"/>
        </w:pBdr>
        <w:ind w:right="220"/>
        <w:jc w:val="center"/>
        <w:rPr>
          <w:color w:val="000000"/>
          <w:sz w:val="28"/>
          <w:szCs w:val="28"/>
        </w:rPr>
      </w:pPr>
    </w:p>
    <w:p w14:paraId="5F9B7390" w14:textId="77777777" w:rsidR="001E4B43" w:rsidRDefault="00000000">
      <w:pPr>
        <w:widowControl w:val="0"/>
        <w:pBdr>
          <w:top w:val="nil"/>
          <w:left w:val="nil"/>
          <w:bottom w:val="nil"/>
          <w:right w:val="nil"/>
          <w:between w:val="nil"/>
        </w:pBdr>
        <w:ind w:right="220"/>
        <w:jc w:val="center"/>
        <w:rPr>
          <w:sz w:val="28"/>
          <w:szCs w:val="28"/>
        </w:rPr>
      </w:pPr>
      <w:r>
        <w:br w:type="page"/>
      </w:r>
    </w:p>
    <w:p w14:paraId="69AD3825" w14:textId="77777777" w:rsidR="001E4B43" w:rsidRDefault="001E4B43">
      <w:pPr>
        <w:widowControl w:val="0"/>
        <w:pBdr>
          <w:top w:val="nil"/>
          <w:left w:val="nil"/>
          <w:bottom w:val="nil"/>
          <w:right w:val="nil"/>
          <w:between w:val="nil"/>
        </w:pBdr>
        <w:ind w:right="220"/>
        <w:jc w:val="center"/>
        <w:rPr>
          <w:sz w:val="28"/>
          <w:szCs w:val="28"/>
        </w:rPr>
      </w:pPr>
    </w:p>
    <w:p w14:paraId="354FE5AB" w14:textId="77777777" w:rsidR="001E4B43" w:rsidRDefault="00000000">
      <w:pPr>
        <w:widowControl w:val="0"/>
        <w:pBdr>
          <w:top w:val="nil"/>
          <w:left w:val="nil"/>
          <w:bottom w:val="nil"/>
          <w:right w:val="nil"/>
          <w:between w:val="nil"/>
        </w:pBdr>
        <w:ind w:right="220"/>
        <w:jc w:val="center"/>
        <w:rPr>
          <w:color w:val="000000"/>
          <w:sz w:val="22"/>
          <w:szCs w:val="22"/>
        </w:rPr>
      </w:pPr>
      <w:r>
        <w:rPr>
          <w:rFonts w:eastAsia="Century"/>
          <w:b/>
          <w:color w:val="000000"/>
          <w:sz w:val="28"/>
          <w:szCs w:val="28"/>
        </w:rPr>
        <w:t>活動・研究助成金科目一覧表</w:t>
      </w:r>
    </w:p>
    <w:p w14:paraId="552A9F1F" w14:textId="77777777" w:rsidR="001E4B43" w:rsidRDefault="001E4B43">
      <w:pPr>
        <w:widowControl w:val="0"/>
        <w:pBdr>
          <w:top w:val="nil"/>
          <w:left w:val="nil"/>
          <w:bottom w:val="nil"/>
          <w:right w:val="nil"/>
          <w:between w:val="nil"/>
        </w:pBdr>
        <w:ind w:right="220"/>
        <w:jc w:val="center"/>
        <w:rPr>
          <w:color w:val="000000"/>
          <w:sz w:val="22"/>
          <w:szCs w:val="22"/>
        </w:rPr>
      </w:pPr>
    </w:p>
    <w:p w14:paraId="5F274579" w14:textId="77777777" w:rsidR="001E4B43" w:rsidRDefault="00000000">
      <w:pPr>
        <w:widowControl w:val="0"/>
        <w:pBdr>
          <w:top w:val="nil"/>
          <w:left w:val="nil"/>
          <w:bottom w:val="nil"/>
          <w:right w:val="nil"/>
          <w:between w:val="nil"/>
        </w:pBdr>
        <w:rPr>
          <w:color w:val="000000"/>
          <w:sz w:val="22"/>
          <w:szCs w:val="22"/>
        </w:rPr>
      </w:pPr>
      <w:r>
        <w:rPr>
          <w:rFonts w:eastAsia="Century"/>
          <w:color w:val="000000"/>
          <w:sz w:val="22"/>
          <w:szCs w:val="22"/>
        </w:rPr>
        <w:t xml:space="preserve">　　　　　　　　　　　　　　　　　　　　　　　　　　　　　　　一般社団法人日本看護学教育学会</w:t>
      </w:r>
    </w:p>
    <w:tbl>
      <w:tblPr>
        <w:tblStyle w:val="a8"/>
        <w:tblW w:w="100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2"/>
        <w:gridCol w:w="1956"/>
        <w:gridCol w:w="6605"/>
      </w:tblGrid>
      <w:tr w:rsidR="001E4B43" w14:paraId="057FA2FF" w14:textId="77777777">
        <w:trPr>
          <w:trHeight w:val="423"/>
          <w:jc w:val="center"/>
        </w:trPr>
        <w:tc>
          <w:tcPr>
            <w:tcW w:w="1522" w:type="dxa"/>
            <w:vAlign w:val="center"/>
          </w:tcPr>
          <w:p w14:paraId="00A10B4D" w14:textId="77777777" w:rsidR="001E4B43" w:rsidRDefault="00000000">
            <w:r>
              <w:t>科　　目</w:t>
            </w:r>
          </w:p>
        </w:tc>
        <w:tc>
          <w:tcPr>
            <w:tcW w:w="1956" w:type="dxa"/>
            <w:vAlign w:val="center"/>
          </w:tcPr>
          <w:p w14:paraId="3D3B425E" w14:textId="77777777" w:rsidR="001E4B43" w:rsidRDefault="00000000">
            <w:r>
              <w:t>細　　目</w:t>
            </w:r>
          </w:p>
        </w:tc>
        <w:tc>
          <w:tcPr>
            <w:tcW w:w="6605" w:type="dxa"/>
            <w:vAlign w:val="center"/>
          </w:tcPr>
          <w:p w14:paraId="256DEF3C" w14:textId="77777777" w:rsidR="001E4B43" w:rsidRDefault="00000000">
            <w:r>
              <w:t>内　　　容</w:t>
            </w:r>
          </w:p>
        </w:tc>
      </w:tr>
      <w:tr w:rsidR="001E4B43" w14:paraId="5FAFDAE0" w14:textId="77777777">
        <w:trPr>
          <w:trHeight w:val="26"/>
          <w:jc w:val="center"/>
        </w:trPr>
        <w:tc>
          <w:tcPr>
            <w:tcW w:w="1522" w:type="dxa"/>
          </w:tcPr>
          <w:p w14:paraId="0C9CCE15" w14:textId="77777777" w:rsidR="001E4B43" w:rsidRDefault="00000000">
            <w:bookmarkStart w:id="0" w:name="_heading=h.gjdgxs" w:colFirst="0" w:colLast="0"/>
            <w:bookmarkEnd w:id="0"/>
            <w:r>
              <w:t>旅費</w:t>
            </w:r>
          </w:p>
          <w:p w14:paraId="769AAD01" w14:textId="77777777" w:rsidR="001E4B43" w:rsidRDefault="001E4B43"/>
          <w:p w14:paraId="26EBF41A" w14:textId="77777777" w:rsidR="001E4B43" w:rsidRDefault="00000000">
            <w:r>
              <w:t>消耗品費</w:t>
            </w:r>
          </w:p>
          <w:p w14:paraId="45006349" w14:textId="77777777" w:rsidR="001E4B43" w:rsidRDefault="001E4B43"/>
          <w:p w14:paraId="3AEDB931" w14:textId="77777777" w:rsidR="001E4B43" w:rsidRDefault="001E4B43"/>
          <w:p w14:paraId="4CE66631" w14:textId="77777777" w:rsidR="001E4B43" w:rsidRDefault="00000000">
            <w:r>
              <w:t>通信・運搬費</w:t>
            </w:r>
          </w:p>
          <w:p w14:paraId="3DEB3407" w14:textId="77777777" w:rsidR="001E4B43" w:rsidRDefault="001E4B43"/>
          <w:p w14:paraId="0337BC4D" w14:textId="77777777" w:rsidR="001E4B43" w:rsidRDefault="001E4B43"/>
          <w:p w14:paraId="0C3F7B97" w14:textId="77777777" w:rsidR="001E4B43" w:rsidRDefault="001E4B43"/>
          <w:p w14:paraId="7A750A60" w14:textId="77777777" w:rsidR="001E4B43" w:rsidRDefault="00000000">
            <w:r>
              <w:t>印刷費</w:t>
            </w:r>
          </w:p>
          <w:p w14:paraId="771BF062" w14:textId="77777777" w:rsidR="001E4B43" w:rsidRDefault="001E4B43"/>
          <w:p w14:paraId="05E1E9B3" w14:textId="77777777" w:rsidR="001E4B43" w:rsidRDefault="001E4B43"/>
          <w:p w14:paraId="46CF2283" w14:textId="77777777" w:rsidR="001E4B43" w:rsidRDefault="001E4B43"/>
          <w:p w14:paraId="136BD50F" w14:textId="77777777" w:rsidR="001E4B43" w:rsidRDefault="00000000">
            <w:r>
              <w:t>機器・器材費</w:t>
            </w:r>
          </w:p>
          <w:p w14:paraId="2AD94F48" w14:textId="77777777" w:rsidR="001E4B43" w:rsidRDefault="001E4B43"/>
          <w:p w14:paraId="6DC344C9" w14:textId="77777777" w:rsidR="001E4B43" w:rsidRDefault="00000000">
            <w:r>
              <w:t>その他</w:t>
            </w:r>
          </w:p>
          <w:p w14:paraId="7732C5BB" w14:textId="77777777" w:rsidR="001E4B43" w:rsidRDefault="001E4B43"/>
          <w:p w14:paraId="71D89ABB" w14:textId="77777777" w:rsidR="001E4B43" w:rsidRDefault="001E4B43"/>
        </w:tc>
        <w:tc>
          <w:tcPr>
            <w:tcW w:w="1956" w:type="dxa"/>
          </w:tcPr>
          <w:p w14:paraId="1DB4E542" w14:textId="77777777" w:rsidR="001E4B43" w:rsidRDefault="00000000">
            <w:r>
              <w:t>現地までの旅費</w:t>
            </w:r>
          </w:p>
          <w:p w14:paraId="3FCBC90D" w14:textId="77777777" w:rsidR="001E4B43" w:rsidRDefault="001E4B43"/>
          <w:p w14:paraId="07ECDAC8" w14:textId="77777777" w:rsidR="001E4B43" w:rsidRDefault="00000000">
            <w:r>
              <w:t>消耗品費</w:t>
            </w:r>
          </w:p>
          <w:p w14:paraId="2491E314" w14:textId="77777777" w:rsidR="001E4B43" w:rsidRDefault="001E4B43"/>
          <w:p w14:paraId="0BC1477E" w14:textId="77777777" w:rsidR="001E4B43" w:rsidRDefault="001E4B43"/>
          <w:p w14:paraId="10E05C5B" w14:textId="77777777" w:rsidR="001E4B43" w:rsidRDefault="00000000">
            <w:r>
              <w:t>通信費</w:t>
            </w:r>
          </w:p>
          <w:p w14:paraId="0A43CFA6" w14:textId="77777777" w:rsidR="001E4B43" w:rsidRDefault="00000000">
            <w:r>
              <w:t>宅配料</w:t>
            </w:r>
          </w:p>
          <w:p w14:paraId="6681DCCF" w14:textId="77777777" w:rsidR="001E4B43" w:rsidRDefault="001E4B43"/>
          <w:p w14:paraId="1F00D24F" w14:textId="77777777" w:rsidR="001E4B43" w:rsidRDefault="001E4B43"/>
          <w:p w14:paraId="7D90E3C2" w14:textId="77777777" w:rsidR="001E4B43" w:rsidRDefault="00000000">
            <w:r>
              <w:t>印刷費</w:t>
            </w:r>
          </w:p>
          <w:p w14:paraId="3A7E791F" w14:textId="77777777" w:rsidR="001E4B43" w:rsidRDefault="00000000">
            <w:r>
              <w:t>複写費</w:t>
            </w:r>
          </w:p>
          <w:p w14:paraId="20F9669E" w14:textId="77777777" w:rsidR="001E4B43" w:rsidRDefault="00000000">
            <w:r>
              <w:t>質問紙の印刷</w:t>
            </w:r>
          </w:p>
          <w:p w14:paraId="1AE27266" w14:textId="77777777" w:rsidR="001E4B43" w:rsidRDefault="001E4B43"/>
          <w:p w14:paraId="7C4B72F7" w14:textId="77777777" w:rsidR="001E4B43" w:rsidRDefault="00000000">
            <w:r>
              <w:t>機器、器材等</w:t>
            </w:r>
          </w:p>
          <w:p w14:paraId="75866B9B" w14:textId="77777777" w:rsidR="001E4B43" w:rsidRDefault="001E4B43"/>
          <w:p w14:paraId="40DB1F81" w14:textId="77777777" w:rsidR="001E4B43" w:rsidRDefault="001E4B43"/>
          <w:p w14:paraId="31547DFE" w14:textId="77777777" w:rsidR="001E4B43" w:rsidRDefault="001E4B43"/>
          <w:p w14:paraId="117242DB" w14:textId="77777777" w:rsidR="001E4B43" w:rsidRDefault="001E4B43"/>
          <w:p w14:paraId="677B8D45" w14:textId="77777777" w:rsidR="001E4B43" w:rsidRDefault="001E4B43"/>
        </w:tc>
        <w:tc>
          <w:tcPr>
            <w:tcW w:w="6605" w:type="dxa"/>
          </w:tcPr>
          <w:p w14:paraId="09E77560" w14:textId="77777777" w:rsidR="001E4B43" w:rsidRDefault="00000000">
            <w:r>
              <w:t>旅費の支出は、当研究課題による研究を実施する上で必要な場合に限る。</w:t>
            </w:r>
          </w:p>
          <w:p w14:paraId="0F8E872B" w14:textId="77777777" w:rsidR="001E4B43" w:rsidRDefault="00000000">
            <w:r>
              <w:t>研究・活動に必要な消耗品。納品書、請求書、領収書を添付すること。</w:t>
            </w:r>
          </w:p>
          <w:p w14:paraId="69E4454D" w14:textId="77777777" w:rsidR="001E4B43" w:rsidRDefault="00000000">
            <w:r>
              <w:t>5</w:t>
            </w:r>
            <w:r>
              <w:t>万円未満の物品は消耗品とする。</w:t>
            </w:r>
          </w:p>
          <w:p w14:paraId="75437C27" w14:textId="77777777" w:rsidR="001E4B43" w:rsidRDefault="00000000">
            <w:r>
              <w:t>研究に必要な郵便料、宅配料、ファックス料等。</w:t>
            </w:r>
          </w:p>
          <w:p w14:paraId="38FED490" w14:textId="77777777" w:rsidR="001E4B43" w:rsidRDefault="00000000">
            <w:r>
              <w:t>必要な領収書を添付すること。</w:t>
            </w:r>
          </w:p>
          <w:p w14:paraId="232D5D79" w14:textId="77777777" w:rsidR="001E4B43" w:rsidRDefault="00000000">
            <w:r>
              <w:t>切手等については使用明細を記入・提出すること。</w:t>
            </w:r>
          </w:p>
          <w:p w14:paraId="1E67B789" w14:textId="77777777" w:rsidR="001E4B43" w:rsidRDefault="001E4B43"/>
          <w:p w14:paraId="0BF8CEAD" w14:textId="77777777" w:rsidR="001E4B43" w:rsidRDefault="00000000">
            <w:r>
              <w:t>資料の印刷、コピー等。</w:t>
            </w:r>
          </w:p>
          <w:p w14:paraId="631D7666" w14:textId="77777777" w:rsidR="001E4B43" w:rsidRDefault="00000000">
            <w:r>
              <w:t>必要な領収書を添付のこと。</w:t>
            </w:r>
          </w:p>
          <w:p w14:paraId="7C53FFB1" w14:textId="77777777" w:rsidR="001E4B43" w:rsidRDefault="001E4B43"/>
          <w:p w14:paraId="3D8524EF" w14:textId="77777777" w:rsidR="001E4B43" w:rsidRDefault="001E4B43"/>
          <w:p w14:paraId="37E6B393" w14:textId="77777777" w:rsidR="001E4B43" w:rsidRDefault="00000000">
            <w:r>
              <w:t>機器レンタル料を含む。</w:t>
            </w:r>
          </w:p>
          <w:p w14:paraId="2883E492" w14:textId="77777777" w:rsidR="001E4B43" w:rsidRDefault="001E4B43"/>
          <w:p w14:paraId="66E48A88" w14:textId="77777777" w:rsidR="001E4B43" w:rsidRDefault="00000000">
            <w:r>
              <w:t>（学会が認めたもの）</w:t>
            </w:r>
          </w:p>
          <w:p w14:paraId="68A366E9" w14:textId="77777777" w:rsidR="001E4B43" w:rsidRDefault="00000000">
            <w:r>
              <w:t xml:space="preserve">　使途が明確であれば、災害における活動・研究費として認める</w:t>
            </w:r>
          </w:p>
        </w:tc>
      </w:tr>
    </w:tbl>
    <w:p w14:paraId="786CA23B" w14:textId="77777777" w:rsidR="001E4B43" w:rsidRDefault="001E4B43">
      <w:pPr>
        <w:widowControl w:val="0"/>
        <w:pBdr>
          <w:top w:val="nil"/>
          <w:left w:val="nil"/>
          <w:bottom w:val="nil"/>
          <w:right w:val="nil"/>
          <w:between w:val="nil"/>
        </w:pBdr>
        <w:ind w:right="220"/>
        <w:jc w:val="center"/>
        <w:rPr>
          <w:sz w:val="21"/>
          <w:szCs w:val="21"/>
        </w:rPr>
      </w:pPr>
    </w:p>
    <w:p w14:paraId="7A98AFFC" w14:textId="77777777" w:rsidR="001E4B43" w:rsidRDefault="001E4B43">
      <w:pPr>
        <w:widowControl w:val="0"/>
        <w:pBdr>
          <w:top w:val="nil"/>
          <w:left w:val="nil"/>
          <w:bottom w:val="nil"/>
          <w:right w:val="nil"/>
          <w:between w:val="nil"/>
        </w:pBdr>
        <w:ind w:right="220"/>
        <w:jc w:val="center"/>
        <w:rPr>
          <w:sz w:val="21"/>
          <w:szCs w:val="21"/>
        </w:rPr>
      </w:pPr>
    </w:p>
    <w:p w14:paraId="4EA44ECE" w14:textId="77777777" w:rsidR="001E4B43" w:rsidRDefault="00000000">
      <w:pPr>
        <w:widowControl w:val="0"/>
        <w:pBdr>
          <w:top w:val="nil"/>
          <w:left w:val="nil"/>
          <w:bottom w:val="nil"/>
          <w:right w:val="nil"/>
          <w:between w:val="nil"/>
        </w:pBdr>
        <w:ind w:right="220"/>
        <w:jc w:val="center"/>
        <w:rPr>
          <w:sz w:val="21"/>
          <w:szCs w:val="21"/>
        </w:rPr>
      </w:pPr>
      <w:r>
        <w:br w:type="page"/>
      </w:r>
    </w:p>
    <w:p w14:paraId="10702335" w14:textId="77777777" w:rsidR="001E4B43" w:rsidRDefault="00000000">
      <w:pPr>
        <w:widowControl w:val="0"/>
        <w:ind w:right="220"/>
        <w:jc w:val="center"/>
        <w:rPr>
          <w:sz w:val="21"/>
          <w:szCs w:val="21"/>
        </w:rPr>
      </w:pPr>
      <w:r>
        <w:rPr>
          <w:sz w:val="21"/>
          <w:szCs w:val="21"/>
        </w:rPr>
        <w:lastRenderedPageBreak/>
        <w:t>一般社団法人日本母性看護学会　大規模災害支援者支援事業</w:t>
      </w:r>
      <w:r>
        <w:rPr>
          <w:sz w:val="21"/>
          <w:szCs w:val="21"/>
        </w:rPr>
        <w:t>-</w:t>
      </w:r>
    </w:p>
    <w:p w14:paraId="39037116" w14:textId="77777777" w:rsidR="001E4B43" w:rsidRDefault="00000000">
      <w:pPr>
        <w:widowControl w:val="0"/>
        <w:ind w:right="220"/>
        <w:jc w:val="center"/>
        <w:rPr>
          <w:sz w:val="21"/>
          <w:szCs w:val="21"/>
        </w:rPr>
      </w:pPr>
      <w:r>
        <w:rPr>
          <w:sz w:val="21"/>
          <w:szCs w:val="21"/>
        </w:rPr>
        <w:t>発災時支援に入る看護実践者・研究者に対する支援</w:t>
      </w:r>
    </w:p>
    <w:p w14:paraId="541621BF" w14:textId="77777777" w:rsidR="001E4B43" w:rsidRDefault="001E4B43">
      <w:pPr>
        <w:widowControl w:val="0"/>
        <w:ind w:right="220"/>
        <w:jc w:val="center"/>
        <w:rPr>
          <w:sz w:val="21"/>
          <w:szCs w:val="21"/>
        </w:rPr>
      </w:pPr>
    </w:p>
    <w:p w14:paraId="70198489" w14:textId="77777777" w:rsidR="001E4B43" w:rsidRDefault="00000000">
      <w:pPr>
        <w:widowControl w:val="0"/>
        <w:ind w:right="220"/>
        <w:rPr>
          <w:sz w:val="21"/>
          <w:szCs w:val="21"/>
        </w:rPr>
      </w:pPr>
      <w:r>
        <w:rPr>
          <w:sz w:val="21"/>
          <w:szCs w:val="21"/>
        </w:rPr>
        <w:t xml:space="preserve">　一般社団法人日本母性看護学会では、大規模災害支援として、発災時支援に入る母性看護学会会員</w:t>
      </w:r>
    </w:p>
    <w:p w14:paraId="1DFE680B" w14:textId="77777777" w:rsidR="001E4B43" w:rsidRDefault="00000000">
      <w:pPr>
        <w:widowControl w:val="0"/>
        <w:ind w:right="220"/>
        <w:rPr>
          <w:sz w:val="21"/>
          <w:szCs w:val="21"/>
        </w:rPr>
      </w:pPr>
      <w:r>
        <w:rPr>
          <w:sz w:val="21"/>
          <w:szCs w:val="21"/>
        </w:rPr>
        <w:t>で実践活動を行う方、また、発災直後から研究という視点で向き合う研究者に対し、実践活動費、研</w:t>
      </w:r>
    </w:p>
    <w:p w14:paraId="43EA339B" w14:textId="77777777" w:rsidR="001E4B43" w:rsidRDefault="00000000">
      <w:pPr>
        <w:widowControl w:val="0"/>
        <w:ind w:right="220"/>
        <w:rPr>
          <w:sz w:val="21"/>
          <w:szCs w:val="21"/>
        </w:rPr>
      </w:pPr>
      <w:r>
        <w:rPr>
          <w:sz w:val="21"/>
          <w:szCs w:val="21"/>
        </w:rPr>
        <w:t>究費がある程度整うまでの、初期の活動、研究を支援いたします。</w:t>
      </w:r>
    </w:p>
    <w:p w14:paraId="0ACA9156" w14:textId="77777777" w:rsidR="001E4B43" w:rsidRDefault="00000000">
      <w:pPr>
        <w:widowControl w:val="0"/>
        <w:ind w:right="220"/>
        <w:rPr>
          <w:sz w:val="21"/>
          <w:szCs w:val="21"/>
        </w:rPr>
      </w:pPr>
      <w:r>
        <w:rPr>
          <w:sz w:val="21"/>
          <w:szCs w:val="21"/>
        </w:rPr>
        <w:t xml:space="preserve">　実施要項の詳細は以下の通りです。活動費、研究費がなく支援に手をこまねいているのではなく、</w:t>
      </w:r>
    </w:p>
    <w:p w14:paraId="1836436C" w14:textId="77777777" w:rsidR="001E4B43" w:rsidRDefault="00000000">
      <w:pPr>
        <w:widowControl w:val="0"/>
        <w:ind w:right="220"/>
        <w:rPr>
          <w:sz w:val="21"/>
          <w:szCs w:val="21"/>
        </w:rPr>
      </w:pPr>
      <w:r>
        <w:rPr>
          <w:sz w:val="21"/>
          <w:szCs w:val="21"/>
        </w:rPr>
        <w:t>初期の支援活動、それに伴う様々な研究を積極的に進めて頂くための支援者支援活動です。皆様への</w:t>
      </w:r>
    </w:p>
    <w:p w14:paraId="74C53C08" w14:textId="77777777" w:rsidR="001E4B43" w:rsidRDefault="00000000">
      <w:pPr>
        <w:widowControl w:val="0"/>
        <w:ind w:right="220"/>
        <w:rPr>
          <w:sz w:val="21"/>
          <w:szCs w:val="21"/>
        </w:rPr>
      </w:pPr>
      <w:r>
        <w:rPr>
          <w:sz w:val="21"/>
          <w:szCs w:val="21"/>
        </w:rPr>
        <w:t>情報提供をお願いします。</w:t>
      </w:r>
    </w:p>
    <w:p w14:paraId="4D9CE8C8" w14:textId="77777777" w:rsidR="001E4B43" w:rsidRDefault="00000000">
      <w:pPr>
        <w:widowControl w:val="0"/>
        <w:ind w:right="220"/>
        <w:rPr>
          <w:sz w:val="21"/>
          <w:szCs w:val="21"/>
        </w:rPr>
      </w:pPr>
      <w:r>
        <w:rPr>
          <w:sz w:val="21"/>
          <w:szCs w:val="21"/>
        </w:rPr>
        <w:t>実施要項</w:t>
      </w:r>
    </w:p>
    <w:p w14:paraId="179B0D76" w14:textId="77777777" w:rsidR="001E4B43" w:rsidRDefault="00000000">
      <w:pPr>
        <w:widowControl w:val="0"/>
        <w:ind w:right="220"/>
        <w:rPr>
          <w:sz w:val="21"/>
          <w:szCs w:val="21"/>
        </w:rPr>
      </w:pPr>
      <w:r>
        <w:rPr>
          <w:sz w:val="21"/>
          <w:szCs w:val="21"/>
        </w:rPr>
        <w:t>１．助成額</w:t>
      </w:r>
    </w:p>
    <w:p w14:paraId="32602250" w14:textId="77777777" w:rsidR="001E4B43" w:rsidRDefault="00000000">
      <w:pPr>
        <w:widowControl w:val="0"/>
        <w:ind w:right="220"/>
        <w:rPr>
          <w:sz w:val="21"/>
          <w:szCs w:val="21"/>
        </w:rPr>
      </w:pPr>
      <w:r>
        <w:rPr>
          <w:sz w:val="21"/>
          <w:szCs w:val="21"/>
        </w:rPr>
        <w:t xml:space="preserve">　　　一件：</w:t>
      </w:r>
      <w:r>
        <w:rPr>
          <w:sz w:val="21"/>
          <w:szCs w:val="21"/>
        </w:rPr>
        <w:t>10</w:t>
      </w:r>
      <w:r>
        <w:rPr>
          <w:sz w:val="21"/>
          <w:szCs w:val="21"/>
        </w:rPr>
        <w:t>万　会員</w:t>
      </w:r>
      <w:r>
        <w:rPr>
          <w:sz w:val="21"/>
          <w:szCs w:val="21"/>
        </w:rPr>
        <w:t>1</w:t>
      </w:r>
      <w:r>
        <w:rPr>
          <w:sz w:val="21"/>
          <w:szCs w:val="21"/>
        </w:rPr>
        <w:t>回（助成額）のみ　　　助成総額：</w:t>
      </w:r>
      <w:r>
        <w:rPr>
          <w:sz w:val="21"/>
          <w:szCs w:val="21"/>
        </w:rPr>
        <w:t>20</w:t>
      </w:r>
      <w:r>
        <w:rPr>
          <w:sz w:val="21"/>
          <w:szCs w:val="21"/>
        </w:rPr>
        <w:t>万</w:t>
      </w:r>
      <w:r>
        <w:rPr>
          <w:sz w:val="21"/>
          <w:szCs w:val="21"/>
        </w:rPr>
        <w:t>/</w:t>
      </w:r>
      <w:r>
        <w:rPr>
          <w:sz w:val="21"/>
          <w:szCs w:val="21"/>
        </w:rPr>
        <w:t>年</w:t>
      </w:r>
    </w:p>
    <w:p w14:paraId="2D11249D" w14:textId="77777777" w:rsidR="001E4B43" w:rsidRDefault="00000000">
      <w:pPr>
        <w:widowControl w:val="0"/>
        <w:ind w:right="220"/>
        <w:rPr>
          <w:sz w:val="21"/>
          <w:szCs w:val="21"/>
        </w:rPr>
      </w:pPr>
      <w:r>
        <w:rPr>
          <w:sz w:val="21"/>
          <w:szCs w:val="21"/>
        </w:rPr>
        <w:t>２．申請条件</w:t>
      </w:r>
    </w:p>
    <w:p w14:paraId="05B674CE" w14:textId="77777777" w:rsidR="001E4B43" w:rsidRDefault="00000000">
      <w:pPr>
        <w:widowControl w:val="0"/>
        <w:ind w:right="220"/>
        <w:rPr>
          <w:sz w:val="21"/>
          <w:szCs w:val="21"/>
        </w:rPr>
      </w:pPr>
      <w:r>
        <w:rPr>
          <w:sz w:val="21"/>
          <w:szCs w:val="21"/>
        </w:rPr>
        <w:t xml:space="preserve">　　　代表者が母性看護学会会員であること（会員歴</w:t>
      </w:r>
      <w:r>
        <w:rPr>
          <w:sz w:val="21"/>
          <w:szCs w:val="21"/>
        </w:rPr>
        <w:t>1</w:t>
      </w:r>
      <w:r>
        <w:rPr>
          <w:sz w:val="21"/>
          <w:szCs w:val="21"/>
        </w:rPr>
        <w:t>年以上）</w:t>
      </w:r>
    </w:p>
    <w:p w14:paraId="43ABA72D" w14:textId="77777777" w:rsidR="001E4B43" w:rsidRDefault="00000000">
      <w:pPr>
        <w:widowControl w:val="0"/>
        <w:ind w:right="220"/>
        <w:rPr>
          <w:sz w:val="21"/>
          <w:szCs w:val="21"/>
        </w:rPr>
      </w:pPr>
      <w:r>
        <w:rPr>
          <w:sz w:val="21"/>
          <w:szCs w:val="21"/>
        </w:rPr>
        <w:t xml:space="preserve">　　　</w:t>
      </w:r>
    </w:p>
    <w:p w14:paraId="2B3946DC" w14:textId="77777777" w:rsidR="001E4B43" w:rsidRDefault="00000000">
      <w:pPr>
        <w:widowControl w:val="0"/>
        <w:ind w:right="220"/>
        <w:rPr>
          <w:sz w:val="21"/>
          <w:szCs w:val="21"/>
        </w:rPr>
      </w:pPr>
      <w:r>
        <w:rPr>
          <w:sz w:val="21"/>
          <w:szCs w:val="21"/>
        </w:rPr>
        <w:t>３．大規模災害・本支援事業の対象となる災害</w:t>
      </w:r>
    </w:p>
    <w:p w14:paraId="4F6033C6" w14:textId="77777777" w:rsidR="001E4B43" w:rsidRDefault="00000000">
      <w:pPr>
        <w:widowControl w:val="0"/>
        <w:ind w:right="220"/>
        <w:rPr>
          <w:sz w:val="21"/>
          <w:szCs w:val="21"/>
        </w:rPr>
      </w:pPr>
      <w:r>
        <w:rPr>
          <w:sz w:val="21"/>
          <w:szCs w:val="21"/>
        </w:rPr>
        <w:t xml:space="preserve">　　　自然災害および人的災害により、被害が広範囲にわたり、復興までに長時間を要し、被災地内</w:t>
      </w:r>
    </w:p>
    <w:p w14:paraId="38AF0234" w14:textId="77777777" w:rsidR="001E4B43" w:rsidRDefault="00000000">
      <w:pPr>
        <w:widowControl w:val="0"/>
        <w:ind w:right="220"/>
        <w:rPr>
          <w:sz w:val="21"/>
          <w:szCs w:val="21"/>
        </w:rPr>
      </w:pPr>
      <w:r>
        <w:rPr>
          <w:sz w:val="21"/>
          <w:szCs w:val="21"/>
        </w:rPr>
        <w:t>の</w:t>
      </w:r>
    </w:p>
    <w:p w14:paraId="2CF4657A" w14:textId="77777777" w:rsidR="001E4B43" w:rsidRDefault="00000000">
      <w:pPr>
        <w:widowControl w:val="0"/>
        <w:ind w:right="220"/>
        <w:rPr>
          <w:sz w:val="21"/>
          <w:szCs w:val="21"/>
        </w:rPr>
      </w:pPr>
      <w:r>
        <w:rPr>
          <w:sz w:val="21"/>
          <w:szCs w:val="21"/>
        </w:rPr>
        <w:t>努力だけでは解決不可能なほど著しく地域の生活機能、社会維持機能が障害されるような災害を</w:t>
      </w:r>
    </w:p>
    <w:p w14:paraId="36E5B1F8" w14:textId="77777777" w:rsidR="001E4B43" w:rsidRDefault="00000000">
      <w:pPr>
        <w:widowControl w:val="0"/>
        <w:ind w:right="220"/>
        <w:rPr>
          <w:sz w:val="21"/>
          <w:szCs w:val="21"/>
        </w:rPr>
      </w:pPr>
      <w:r>
        <w:rPr>
          <w:sz w:val="21"/>
          <w:szCs w:val="21"/>
        </w:rPr>
        <w:t>いう。または、当学会がそれに準じていると判断し、支援が必要と認めた災害</w:t>
      </w:r>
    </w:p>
    <w:p w14:paraId="24E936DC" w14:textId="77777777" w:rsidR="001E4B43" w:rsidRDefault="00000000">
      <w:pPr>
        <w:widowControl w:val="0"/>
        <w:ind w:right="220"/>
        <w:rPr>
          <w:sz w:val="21"/>
          <w:szCs w:val="21"/>
        </w:rPr>
      </w:pPr>
      <w:r>
        <w:rPr>
          <w:sz w:val="21"/>
          <w:szCs w:val="21"/>
        </w:rPr>
        <w:t>４．申請期間</w:t>
      </w:r>
    </w:p>
    <w:p w14:paraId="21EA5F81" w14:textId="77777777" w:rsidR="001E4B43" w:rsidRDefault="00000000">
      <w:pPr>
        <w:widowControl w:val="0"/>
        <w:ind w:right="220"/>
        <w:rPr>
          <w:sz w:val="21"/>
          <w:szCs w:val="21"/>
        </w:rPr>
      </w:pPr>
      <w:r>
        <w:rPr>
          <w:sz w:val="21"/>
          <w:szCs w:val="21"/>
        </w:rPr>
        <w:t xml:space="preserve">　　　上記災害が発災してから、</w:t>
      </w:r>
      <w:r>
        <w:rPr>
          <w:sz w:val="21"/>
          <w:szCs w:val="21"/>
        </w:rPr>
        <w:t>6</w:t>
      </w:r>
      <w:r>
        <w:rPr>
          <w:sz w:val="21"/>
          <w:szCs w:val="21"/>
        </w:rPr>
        <w:t>か月間（活動開始後、研究開始後においても発災</w:t>
      </w:r>
      <w:r>
        <w:rPr>
          <w:sz w:val="21"/>
          <w:szCs w:val="21"/>
        </w:rPr>
        <w:t>6</w:t>
      </w:r>
      <w:r>
        <w:rPr>
          <w:sz w:val="21"/>
          <w:szCs w:val="21"/>
        </w:rPr>
        <w:t>か月以内であれ</w:t>
      </w:r>
    </w:p>
    <w:p w14:paraId="375E9994" w14:textId="77777777" w:rsidR="001E4B43" w:rsidRDefault="00000000">
      <w:pPr>
        <w:widowControl w:val="0"/>
        <w:ind w:right="220"/>
        <w:rPr>
          <w:sz w:val="21"/>
          <w:szCs w:val="21"/>
        </w:rPr>
      </w:pPr>
      <w:r>
        <w:rPr>
          <w:sz w:val="21"/>
          <w:szCs w:val="21"/>
        </w:rPr>
        <w:t>ば申請可。）</w:t>
      </w:r>
    </w:p>
    <w:p w14:paraId="433681B5" w14:textId="77777777" w:rsidR="001E4B43" w:rsidRDefault="00000000">
      <w:pPr>
        <w:widowControl w:val="0"/>
        <w:ind w:right="220"/>
        <w:rPr>
          <w:sz w:val="21"/>
          <w:szCs w:val="21"/>
        </w:rPr>
      </w:pPr>
      <w:r>
        <w:rPr>
          <w:sz w:val="21"/>
          <w:szCs w:val="21"/>
        </w:rPr>
        <w:t>５．採択について</w:t>
      </w:r>
    </w:p>
    <w:p w14:paraId="1D1AC669" w14:textId="77777777" w:rsidR="001E4B43" w:rsidRDefault="00000000">
      <w:pPr>
        <w:widowControl w:val="0"/>
        <w:ind w:right="220"/>
        <w:rPr>
          <w:sz w:val="21"/>
          <w:szCs w:val="21"/>
        </w:rPr>
      </w:pPr>
      <w:r>
        <w:rPr>
          <w:sz w:val="21"/>
          <w:szCs w:val="21"/>
        </w:rPr>
        <w:t xml:space="preserve">　　　申請があってから</w:t>
      </w:r>
      <w:r>
        <w:rPr>
          <w:sz w:val="21"/>
          <w:szCs w:val="21"/>
        </w:rPr>
        <w:t>2</w:t>
      </w:r>
      <w:r>
        <w:rPr>
          <w:sz w:val="21"/>
          <w:szCs w:val="21"/>
        </w:rPr>
        <w:t>週間以内に採否を通知、その後助成金を指定の銀行に振り込む</w:t>
      </w:r>
    </w:p>
    <w:p w14:paraId="273A72D4" w14:textId="77777777" w:rsidR="001E4B43" w:rsidRDefault="00000000">
      <w:pPr>
        <w:widowControl w:val="0"/>
        <w:ind w:right="220"/>
        <w:rPr>
          <w:sz w:val="21"/>
          <w:szCs w:val="21"/>
        </w:rPr>
      </w:pPr>
      <w:r>
        <w:rPr>
          <w:sz w:val="21"/>
          <w:szCs w:val="21"/>
        </w:rPr>
        <w:t>６．申請の方法</w:t>
      </w:r>
    </w:p>
    <w:p w14:paraId="0853E9D7" w14:textId="77777777" w:rsidR="001E4B43" w:rsidRDefault="00000000">
      <w:pPr>
        <w:widowControl w:val="0"/>
        <w:ind w:right="220"/>
        <w:rPr>
          <w:sz w:val="21"/>
          <w:szCs w:val="21"/>
        </w:rPr>
      </w:pPr>
      <w:r>
        <w:rPr>
          <w:sz w:val="21"/>
          <w:szCs w:val="21"/>
        </w:rPr>
        <w:t xml:space="preserve">　　　別紙申請書（様式１）に必須事項を記入し、事務局（総務委員会災害対応部会宛）へメールに</w:t>
      </w:r>
    </w:p>
    <w:p w14:paraId="163E80C6" w14:textId="77777777" w:rsidR="001E4B43" w:rsidRDefault="00000000">
      <w:pPr>
        <w:widowControl w:val="0"/>
        <w:ind w:right="220"/>
        <w:rPr>
          <w:sz w:val="21"/>
          <w:szCs w:val="21"/>
        </w:rPr>
      </w:pPr>
      <w:r>
        <w:rPr>
          <w:sz w:val="21"/>
          <w:szCs w:val="21"/>
        </w:rPr>
        <w:t>て申し込む</w:t>
      </w:r>
    </w:p>
    <w:p w14:paraId="76DEF116" w14:textId="77777777" w:rsidR="001E4B43" w:rsidRDefault="00000000">
      <w:pPr>
        <w:widowControl w:val="0"/>
        <w:ind w:right="220"/>
        <w:rPr>
          <w:sz w:val="21"/>
          <w:szCs w:val="21"/>
        </w:rPr>
      </w:pPr>
      <w:r>
        <w:rPr>
          <w:sz w:val="21"/>
          <w:szCs w:val="21"/>
        </w:rPr>
        <w:t>７．メールアドレス：</w:t>
      </w:r>
      <w:r>
        <w:rPr>
          <w:sz w:val="21"/>
          <w:szCs w:val="21"/>
        </w:rPr>
        <w:t>e-mail</w:t>
      </w:r>
      <w:r>
        <w:rPr>
          <w:sz w:val="21"/>
          <w:szCs w:val="21"/>
        </w:rPr>
        <w:t>：</w:t>
      </w:r>
      <w:r>
        <w:rPr>
          <w:sz w:val="21"/>
          <w:szCs w:val="21"/>
        </w:rPr>
        <w:t>g031jsmn-support@ml.gakkai.ne.jp</w:t>
      </w:r>
    </w:p>
    <w:p w14:paraId="61D3CBEE" w14:textId="77777777" w:rsidR="001E4B43" w:rsidRDefault="00000000">
      <w:pPr>
        <w:widowControl w:val="0"/>
        <w:ind w:right="220"/>
        <w:rPr>
          <w:sz w:val="21"/>
          <w:szCs w:val="21"/>
        </w:rPr>
      </w:pPr>
      <w:r>
        <w:rPr>
          <w:sz w:val="21"/>
          <w:szCs w:val="21"/>
        </w:rPr>
        <w:t xml:space="preserve">　　　株式会社　ガリレオ学会業務情報化センター内　一般社団法人日本母性看護学会事務局</w:t>
      </w:r>
    </w:p>
    <w:p w14:paraId="15435BE1" w14:textId="77777777" w:rsidR="001E4B43" w:rsidRDefault="00000000">
      <w:pPr>
        <w:widowControl w:val="0"/>
        <w:ind w:right="220"/>
        <w:rPr>
          <w:sz w:val="21"/>
          <w:szCs w:val="21"/>
        </w:rPr>
      </w:pPr>
      <w:r>
        <w:rPr>
          <w:sz w:val="21"/>
          <w:szCs w:val="21"/>
        </w:rPr>
        <w:t>８．報告義務</w:t>
      </w:r>
    </w:p>
    <w:p w14:paraId="5428883A" w14:textId="77777777" w:rsidR="001E4B43" w:rsidRDefault="00000000">
      <w:pPr>
        <w:widowControl w:val="0"/>
        <w:ind w:right="220"/>
        <w:rPr>
          <w:sz w:val="21"/>
          <w:szCs w:val="21"/>
        </w:rPr>
      </w:pPr>
      <w:r>
        <w:rPr>
          <w:sz w:val="21"/>
          <w:szCs w:val="21"/>
        </w:rPr>
        <w:t xml:space="preserve">　　　発災から</w:t>
      </w:r>
      <w:r>
        <w:rPr>
          <w:sz w:val="21"/>
          <w:szCs w:val="21"/>
        </w:rPr>
        <w:t>6</w:t>
      </w:r>
      <w:r>
        <w:rPr>
          <w:sz w:val="21"/>
          <w:szCs w:val="21"/>
        </w:rPr>
        <w:t>か月までが申請の対象となるため、支援後</w:t>
      </w:r>
      <w:r>
        <w:rPr>
          <w:sz w:val="21"/>
          <w:szCs w:val="21"/>
        </w:rPr>
        <w:t>3</w:t>
      </w:r>
      <w:r>
        <w:rPr>
          <w:sz w:val="21"/>
          <w:szCs w:val="21"/>
        </w:rPr>
        <w:t>か月以内に報告書と助成金内訳を提出</w:t>
      </w:r>
    </w:p>
    <w:p w14:paraId="31FEE978" w14:textId="77777777" w:rsidR="001E4B43" w:rsidRDefault="00000000">
      <w:pPr>
        <w:widowControl w:val="0"/>
        <w:ind w:right="220"/>
        <w:rPr>
          <w:sz w:val="21"/>
          <w:szCs w:val="21"/>
        </w:rPr>
      </w:pPr>
      <w:r>
        <w:rPr>
          <w:sz w:val="21"/>
          <w:szCs w:val="21"/>
        </w:rPr>
        <w:t xml:space="preserve">　　　</w:t>
      </w:r>
    </w:p>
    <w:p w14:paraId="1B4F769D" w14:textId="77777777" w:rsidR="001E4B43" w:rsidRDefault="00000000">
      <w:pPr>
        <w:widowControl w:val="0"/>
        <w:ind w:right="220"/>
        <w:rPr>
          <w:sz w:val="21"/>
          <w:szCs w:val="21"/>
        </w:rPr>
      </w:pPr>
      <w:r>
        <w:rPr>
          <w:sz w:val="21"/>
          <w:szCs w:val="21"/>
        </w:rPr>
        <w:t>●</w:t>
      </w:r>
      <w:r>
        <w:rPr>
          <w:sz w:val="21"/>
          <w:szCs w:val="21"/>
        </w:rPr>
        <w:t>申請関連様式</w:t>
      </w:r>
    </w:p>
    <w:p w14:paraId="52862C97" w14:textId="77777777" w:rsidR="001E4B43" w:rsidRDefault="00000000">
      <w:pPr>
        <w:widowControl w:val="0"/>
        <w:ind w:right="220"/>
        <w:rPr>
          <w:sz w:val="21"/>
          <w:szCs w:val="21"/>
        </w:rPr>
      </w:pPr>
      <w:r>
        <w:rPr>
          <w:sz w:val="21"/>
          <w:szCs w:val="21"/>
        </w:rPr>
        <w:t xml:space="preserve">　発災時支援に入る看護実践者・研究者に対する支援事業　申請書（様式１）（</w:t>
      </w:r>
      <w:r>
        <w:rPr>
          <w:sz w:val="21"/>
          <w:szCs w:val="21"/>
        </w:rPr>
        <w:t>Word</w:t>
      </w:r>
      <w:r>
        <w:rPr>
          <w:sz w:val="21"/>
          <w:szCs w:val="21"/>
        </w:rPr>
        <w:t>形式）</w:t>
      </w:r>
    </w:p>
    <w:p w14:paraId="0069889B" w14:textId="77777777" w:rsidR="001E4B43" w:rsidRDefault="00000000">
      <w:pPr>
        <w:widowControl w:val="0"/>
        <w:ind w:right="220"/>
        <w:rPr>
          <w:sz w:val="21"/>
          <w:szCs w:val="21"/>
        </w:rPr>
      </w:pPr>
      <w:r>
        <w:rPr>
          <w:sz w:val="21"/>
          <w:szCs w:val="21"/>
        </w:rPr>
        <w:t xml:space="preserve">　発災時支援に入る看護実践者・研究者に対する支援事業　申請書（様式２）（</w:t>
      </w:r>
      <w:r>
        <w:rPr>
          <w:sz w:val="21"/>
          <w:szCs w:val="21"/>
        </w:rPr>
        <w:t>PDF</w:t>
      </w:r>
      <w:r>
        <w:rPr>
          <w:sz w:val="21"/>
          <w:szCs w:val="21"/>
        </w:rPr>
        <w:t>形式）</w:t>
      </w:r>
    </w:p>
    <w:p w14:paraId="6BAA5D6D" w14:textId="77777777" w:rsidR="001E4B43" w:rsidRDefault="001E4B43">
      <w:pPr>
        <w:widowControl w:val="0"/>
        <w:pBdr>
          <w:top w:val="nil"/>
          <w:left w:val="nil"/>
          <w:bottom w:val="nil"/>
          <w:right w:val="nil"/>
          <w:between w:val="nil"/>
        </w:pBdr>
        <w:ind w:right="220"/>
        <w:rPr>
          <w:sz w:val="21"/>
          <w:szCs w:val="21"/>
        </w:rPr>
      </w:pPr>
    </w:p>
    <w:sectPr w:rsidR="001E4B43">
      <w:headerReference w:type="default" r:id="rId7"/>
      <w:pgSz w:w="11906" w:h="16838"/>
      <w:pgMar w:top="851" w:right="707" w:bottom="1701" w:left="85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0356F" w14:textId="77777777" w:rsidR="00740227" w:rsidRDefault="00740227">
      <w:r>
        <w:separator/>
      </w:r>
    </w:p>
  </w:endnote>
  <w:endnote w:type="continuationSeparator" w:id="0">
    <w:p w14:paraId="186932AE" w14:textId="77777777" w:rsidR="00740227" w:rsidRDefault="00740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F2C5D" w14:textId="77777777" w:rsidR="00740227" w:rsidRDefault="00740227">
      <w:r>
        <w:separator/>
      </w:r>
    </w:p>
  </w:footnote>
  <w:footnote w:type="continuationSeparator" w:id="0">
    <w:p w14:paraId="0F15F460" w14:textId="77777777" w:rsidR="00740227" w:rsidRDefault="00740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ADFBD" w14:textId="77777777" w:rsidR="001E4B43" w:rsidRDefault="001E4B43">
    <w:pPr>
      <w:widowControl w:val="0"/>
      <w:pBdr>
        <w:top w:val="nil"/>
        <w:left w:val="nil"/>
        <w:bottom w:val="nil"/>
        <w:right w:val="nil"/>
        <w:between w:val="nil"/>
      </w:pBdr>
      <w:jc w:val="both"/>
      <w:rPr>
        <w:color w:val="000000"/>
        <w:sz w:val="21"/>
        <w:szCs w:val="21"/>
      </w:rPr>
    </w:pPr>
  </w:p>
  <w:p w14:paraId="25A608D7" w14:textId="77777777" w:rsidR="001E4B43" w:rsidRDefault="001E4B43">
    <w:pPr>
      <w:widowControl w:val="0"/>
      <w:pBdr>
        <w:top w:val="nil"/>
        <w:left w:val="nil"/>
        <w:bottom w:val="nil"/>
        <w:right w:val="nil"/>
        <w:between w:val="nil"/>
      </w:pBdr>
      <w:jc w:val="both"/>
      <w:rPr>
        <w:color w:val="000000"/>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B43"/>
    <w:rsid w:val="001E4B43"/>
    <w:rsid w:val="00740227"/>
    <w:rsid w:val="00C35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EE5BAC"/>
  <w15:docId w15:val="{93AABF25-A6E3-409C-870D-333E04E2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57" w:type="dxa"/>
        <w:bottom w:w="0"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zmDuZ93/mLxfoKb7QZyXXCLZA==">CgMxLjAyCGguZ2pkZ3hzOAByITF3Y0pfVXp1WEZobFJKN3VlZ2NxY1FGVkFYQUZaXzlNdQ==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259</Words>
  <Characters>1477</Characters>
  <DocSecurity>0</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2024-03-29T13:07:00Z</dcterms:created>
  <dcterms:modified xsi:type="dcterms:W3CDTF">2024-03-29T13:08:00Z</dcterms:modified>
</cp:coreProperties>
</file>